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FD" w:rsidRDefault="00010FFD">
      <w:pPr>
        <w:spacing w:line="200" w:lineRule="exact"/>
        <w:rPr>
          <w:sz w:val="24"/>
          <w:szCs w:val="24"/>
        </w:rPr>
      </w:pPr>
    </w:p>
    <w:p w:rsidR="00010FFD" w:rsidRDefault="00010FFD">
      <w:pPr>
        <w:spacing w:line="200" w:lineRule="exact"/>
        <w:rPr>
          <w:sz w:val="24"/>
          <w:szCs w:val="24"/>
        </w:rPr>
      </w:pPr>
    </w:p>
    <w:p w:rsidR="00010FFD" w:rsidRPr="00CF0C29" w:rsidRDefault="00010FFD">
      <w:pPr>
        <w:rPr>
          <w:sz w:val="18"/>
          <w:szCs w:val="20"/>
        </w:rPr>
      </w:pPr>
      <w:bookmarkStart w:id="0" w:name="_GoBack"/>
      <w:bookmarkEnd w:id="0"/>
    </w:p>
    <w:p w:rsidR="00010FFD" w:rsidRPr="00CF0C29" w:rsidRDefault="00010FFD">
      <w:pPr>
        <w:spacing w:line="293" w:lineRule="exact"/>
        <w:rPr>
          <w:szCs w:val="24"/>
        </w:rPr>
      </w:pPr>
    </w:p>
    <w:p w:rsidR="00010FFD" w:rsidRPr="00CF0C29" w:rsidRDefault="00442840">
      <w:pPr>
        <w:rPr>
          <w:sz w:val="18"/>
          <w:szCs w:val="20"/>
        </w:rPr>
      </w:pPr>
      <w:r w:rsidRPr="00CF0C29">
        <w:rPr>
          <w:rFonts w:ascii="Calibri" w:eastAsia="Calibri" w:hAnsi="Calibri" w:cs="Calibri"/>
          <w:szCs w:val="24"/>
        </w:rPr>
        <w:t>Dear Parents / Carers</w:t>
      </w:r>
      <w:r w:rsidR="009612DE" w:rsidRPr="00CF0C29">
        <w:rPr>
          <w:rFonts w:ascii="Calibri" w:eastAsia="Calibri" w:hAnsi="Calibri" w:cs="Calibri"/>
          <w:szCs w:val="24"/>
        </w:rPr>
        <w:t xml:space="preserve"> / Professionals</w:t>
      </w:r>
    </w:p>
    <w:p w:rsidR="00010FFD" w:rsidRPr="00CF0C29" w:rsidRDefault="00010FFD">
      <w:pPr>
        <w:spacing w:line="259" w:lineRule="exact"/>
        <w:rPr>
          <w:szCs w:val="24"/>
        </w:rPr>
      </w:pPr>
    </w:p>
    <w:p w:rsidR="00010FFD" w:rsidRPr="00CF0C29" w:rsidRDefault="00442840">
      <w:pPr>
        <w:rPr>
          <w:sz w:val="18"/>
          <w:szCs w:val="20"/>
        </w:rPr>
      </w:pPr>
      <w:r w:rsidRPr="00CF0C29">
        <w:rPr>
          <w:rFonts w:ascii="Calibri" w:eastAsia="Calibri" w:hAnsi="Calibri" w:cs="Calibri"/>
          <w:b/>
          <w:bCs/>
          <w:szCs w:val="24"/>
        </w:rPr>
        <w:t xml:space="preserve">Re: </w:t>
      </w:r>
      <w:r w:rsidR="009612DE" w:rsidRPr="00CF0C29">
        <w:rPr>
          <w:rFonts w:ascii="Calibri" w:eastAsia="Calibri" w:hAnsi="Calibri" w:cs="Calibri"/>
          <w:b/>
          <w:bCs/>
          <w:szCs w:val="24"/>
        </w:rPr>
        <w:t xml:space="preserve">Youth Crime Awareness Evening – </w:t>
      </w:r>
      <w:r w:rsidR="006974B8">
        <w:rPr>
          <w:rFonts w:ascii="Calibri" w:eastAsia="Calibri" w:hAnsi="Calibri" w:cs="Calibri"/>
          <w:b/>
          <w:bCs/>
          <w:szCs w:val="24"/>
        </w:rPr>
        <w:t>Monday 27</w:t>
      </w:r>
      <w:r w:rsidR="006974B8" w:rsidRPr="006974B8">
        <w:rPr>
          <w:rFonts w:ascii="Calibri" w:eastAsia="Calibri" w:hAnsi="Calibri" w:cs="Calibri"/>
          <w:b/>
          <w:bCs/>
          <w:szCs w:val="24"/>
          <w:vertAlign w:val="superscript"/>
        </w:rPr>
        <w:t>th</w:t>
      </w:r>
      <w:r w:rsidR="006974B8">
        <w:rPr>
          <w:rFonts w:ascii="Calibri" w:eastAsia="Calibri" w:hAnsi="Calibri" w:cs="Calibri"/>
          <w:b/>
          <w:bCs/>
          <w:szCs w:val="24"/>
        </w:rPr>
        <w:t xml:space="preserve"> January 2020</w:t>
      </w:r>
    </w:p>
    <w:p w:rsidR="00010FFD" w:rsidRPr="00CF0C29" w:rsidRDefault="00010FFD">
      <w:pPr>
        <w:spacing w:line="217" w:lineRule="exact"/>
        <w:rPr>
          <w:szCs w:val="24"/>
        </w:rPr>
      </w:pPr>
    </w:p>
    <w:p w:rsidR="00010FFD" w:rsidRPr="00CF0C29" w:rsidRDefault="00442840">
      <w:pPr>
        <w:spacing w:line="243" w:lineRule="auto"/>
        <w:jc w:val="both"/>
        <w:rPr>
          <w:sz w:val="18"/>
          <w:szCs w:val="20"/>
        </w:rPr>
      </w:pPr>
      <w:r w:rsidRPr="00CF0C29">
        <w:rPr>
          <w:rFonts w:ascii="Calibri" w:eastAsia="Calibri" w:hAnsi="Calibri" w:cs="Calibri"/>
          <w:szCs w:val="24"/>
        </w:rPr>
        <w:t xml:space="preserve">In response to the growing national youth violence crisis, and </w:t>
      </w:r>
      <w:r w:rsidR="00E44E7E" w:rsidRPr="00CF0C29">
        <w:rPr>
          <w:rFonts w:ascii="Calibri" w:eastAsia="Calibri" w:hAnsi="Calibri" w:cs="Calibri"/>
          <w:szCs w:val="24"/>
        </w:rPr>
        <w:t>a rise</w:t>
      </w:r>
      <w:r w:rsidRPr="00CF0C29">
        <w:rPr>
          <w:rFonts w:ascii="Calibri" w:eastAsia="Calibri" w:hAnsi="Calibri" w:cs="Calibri"/>
          <w:szCs w:val="24"/>
        </w:rPr>
        <w:t xml:space="preserve"> in reported knife</w:t>
      </w:r>
      <w:r w:rsidR="00E44E7E" w:rsidRPr="00CF0C29">
        <w:rPr>
          <w:rFonts w:ascii="Calibri" w:eastAsia="Calibri" w:hAnsi="Calibri" w:cs="Calibri"/>
          <w:szCs w:val="24"/>
        </w:rPr>
        <w:t>-related crime</w:t>
      </w:r>
      <w:r w:rsidR="00794545" w:rsidRPr="00CF0C29">
        <w:rPr>
          <w:rFonts w:ascii="Calibri" w:eastAsia="Calibri" w:hAnsi="Calibri" w:cs="Calibri"/>
          <w:szCs w:val="24"/>
        </w:rPr>
        <w:t xml:space="preserve"> across the country</w:t>
      </w:r>
      <w:r w:rsidRPr="00CF0C29">
        <w:rPr>
          <w:rFonts w:ascii="Calibri" w:eastAsia="Calibri" w:hAnsi="Calibri" w:cs="Calibri"/>
          <w:szCs w:val="24"/>
        </w:rPr>
        <w:t xml:space="preserve">, </w:t>
      </w:r>
      <w:r w:rsidR="009612DE" w:rsidRPr="00CF0C29">
        <w:rPr>
          <w:rFonts w:ascii="Calibri" w:eastAsia="Calibri" w:hAnsi="Calibri" w:cs="Calibri"/>
          <w:szCs w:val="24"/>
        </w:rPr>
        <w:t>Hertfordshire Constabulary</w:t>
      </w:r>
      <w:r w:rsidR="00F7109A" w:rsidRPr="00CF0C29">
        <w:rPr>
          <w:rFonts w:ascii="Calibri" w:eastAsia="Calibri" w:hAnsi="Calibri" w:cs="Calibri"/>
          <w:szCs w:val="24"/>
        </w:rPr>
        <w:t xml:space="preserve"> and the lo</w:t>
      </w:r>
      <w:r w:rsidR="00794545" w:rsidRPr="00CF0C29">
        <w:rPr>
          <w:rFonts w:ascii="Calibri" w:eastAsia="Calibri" w:hAnsi="Calibri" w:cs="Calibri"/>
          <w:szCs w:val="24"/>
        </w:rPr>
        <w:t>c</w:t>
      </w:r>
      <w:r w:rsidR="00E44E7E" w:rsidRPr="00CF0C29">
        <w:rPr>
          <w:rFonts w:ascii="Calibri" w:eastAsia="Calibri" w:hAnsi="Calibri" w:cs="Calibri"/>
          <w:szCs w:val="24"/>
        </w:rPr>
        <w:t>al Community Safety Partnership</w:t>
      </w:r>
      <w:r w:rsidR="00794545" w:rsidRPr="00CF0C29">
        <w:rPr>
          <w:rFonts w:ascii="Calibri" w:eastAsia="Calibri" w:hAnsi="Calibri" w:cs="Calibri"/>
          <w:szCs w:val="24"/>
        </w:rPr>
        <w:t>s</w:t>
      </w:r>
      <w:r w:rsidR="00F7109A" w:rsidRPr="00CF0C29">
        <w:rPr>
          <w:rFonts w:ascii="Calibri" w:eastAsia="Calibri" w:hAnsi="Calibri" w:cs="Calibri"/>
          <w:szCs w:val="24"/>
        </w:rPr>
        <w:t xml:space="preserve"> (CSP</w:t>
      </w:r>
      <w:r w:rsidR="00E44E7E" w:rsidRPr="00CF0C29">
        <w:rPr>
          <w:rFonts w:ascii="Calibri" w:eastAsia="Calibri" w:hAnsi="Calibri" w:cs="Calibri"/>
          <w:szCs w:val="24"/>
        </w:rPr>
        <w:t>s</w:t>
      </w:r>
      <w:r w:rsidR="00F7109A" w:rsidRPr="00CF0C29">
        <w:rPr>
          <w:rFonts w:ascii="Calibri" w:eastAsia="Calibri" w:hAnsi="Calibri" w:cs="Calibri"/>
          <w:szCs w:val="24"/>
        </w:rPr>
        <w:t xml:space="preserve">) are </w:t>
      </w:r>
      <w:r w:rsidR="006051CE" w:rsidRPr="00CF0C29">
        <w:rPr>
          <w:rFonts w:ascii="Calibri" w:eastAsia="Calibri" w:hAnsi="Calibri" w:cs="Calibri"/>
          <w:szCs w:val="24"/>
        </w:rPr>
        <w:t>working</w:t>
      </w:r>
      <w:r w:rsidR="00F7109A" w:rsidRPr="00CF0C29">
        <w:rPr>
          <w:rFonts w:ascii="Calibri" w:eastAsia="Calibri" w:hAnsi="Calibri" w:cs="Calibri"/>
          <w:szCs w:val="24"/>
        </w:rPr>
        <w:t xml:space="preserve"> with local schools</w:t>
      </w:r>
      <w:r w:rsidR="00E44E7E" w:rsidRPr="00CF0C29">
        <w:rPr>
          <w:rFonts w:ascii="Calibri" w:eastAsia="Calibri" w:hAnsi="Calibri" w:cs="Calibri"/>
          <w:szCs w:val="24"/>
        </w:rPr>
        <w:t>. We</w:t>
      </w:r>
      <w:r w:rsidR="009612DE" w:rsidRPr="00CF0C29">
        <w:rPr>
          <w:rFonts w:ascii="Calibri" w:eastAsia="Calibri" w:hAnsi="Calibri" w:cs="Calibri"/>
          <w:szCs w:val="24"/>
        </w:rPr>
        <w:t xml:space="preserve"> </w:t>
      </w:r>
      <w:r w:rsidR="00794545" w:rsidRPr="00CF0C29">
        <w:rPr>
          <w:rFonts w:ascii="Calibri" w:eastAsia="Calibri" w:hAnsi="Calibri" w:cs="Calibri"/>
          <w:szCs w:val="24"/>
        </w:rPr>
        <w:t>invite</w:t>
      </w:r>
      <w:r w:rsidR="00F7109A" w:rsidRPr="00CF0C29">
        <w:rPr>
          <w:rFonts w:ascii="Calibri" w:eastAsia="Calibri" w:hAnsi="Calibri" w:cs="Calibri"/>
          <w:szCs w:val="24"/>
        </w:rPr>
        <w:t xml:space="preserve"> </w:t>
      </w:r>
      <w:r w:rsidR="00E44E7E" w:rsidRPr="00CF0C29">
        <w:rPr>
          <w:rFonts w:ascii="Calibri" w:eastAsia="Calibri" w:hAnsi="Calibri" w:cs="Calibri"/>
          <w:szCs w:val="24"/>
        </w:rPr>
        <w:t>parents/carers</w:t>
      </w:r>
      <w:r w:rsidRPr="00CF0C29">
        <w:rPr>
          <w:rFonts w:ascii="Calibri" w:eastAsia="Calibri" w:hAnsi="Calibri" w:cs="Calibri"/>
          <w:szCs w:val="24"/>
        </w:rPr>
        <w:t xml:space="preserve">, young people and professionals to </w:t>
      </w:r>
      <w:r w:rsidR="00794545" w:rsidRPr="00CF0C29">
        <w:rPr>
          <w:rFonts w:ascii="Calibri" w:eastAsia="Calibri" w:hAnsi="Calibri" w:cs="Calibri"/>
          <w:szCs w:val="24"/>
        </w:rPr>
        <w:t xml:space="preserve">a Youth Crime Awareness Evening, following on from our </w:t>
      </w:r>
      <w:r w:rsidR="00E44E7E" w:rsidRPr="00CF0C29">
        <w:rPr>
          <w:rFonts w:ascii="Calibri" w:eastAsia="Calibri" w:hAnsi="Calibri" w:cs="Calibri"/>
          <w:szCs w:val="24"/>
        </w:rPr>
        <w:t>work with the</w:t>
      </w:r>
      <w:r w:rsidR="006051CE" w:rsidRPr="00CF0C29">
        <w:rPr>
          <w:rFonts w:ascii="Calibri" w:eastAsia="Calibri" w:hAnsi="Calibri" w:cs="Calibri"/>
          <w:szCs w:val="24"/>
        </w:rPr>
        <w:t xml:space="preserve"> </w:t>
      </w:r>
      <w:r w:rsidR="00E44E7E" w:rsidRPr="00CF0C29">
        <w:rPr>
          <w:rFonts w:ascii="Calibri" w:eastAsia="Calibri" w:hAnsi="Calibri" w:cs="Calibri"/>
          <w:szCs w:val="24"/>
        </w:rPr>
        <w:t>students as part of</w:t>
      </w:r>
      <w:r w:rsidR="00794545" w:rsidRPr="00CF0C29">
        <w:rPr>
          <w:rFonts w:ascii="Calibri" w:eastAsia="Calibri" w:hAnsi="Calibri" w:cs="Calibri"/>
          <w:szCs w:val="24"/>
        </w:rPr>
        <w:t xml:space="preserve"> </w:t>
      </w:r>
      <w:r w:rsidR="00F466AC">
        <w:rPr>
          <w:rFonts w:ascii="Calibri" w:eastAsia="Calibri" w:hAnsi="Calibri" w:cs="Calibri"/>
          <w:szCs w:val="24"/>
        </w:rPr>
        <w:t>our P</w:t>
      </w:r>
      <w:r w:rsidR="00E44E7E" w:rsidRPr="00CF0C29">
        <w:rPr>
          <w:rFonts w:ascii="Calibri" w:eastAsia="Calibri" w:hAnsi="Calibri" w:cs="Calibri"/>
          <w:szCs w:val="24"/>
        </w:rPr>
        <w:t xml:space="preserve">eace </w:t>
      </w:r>
      <w:r w:rsidR="00F466AC">
        <w:rPr>
          <w:rFonts w:ascii="Calibri" w:eastAsia="Calibri" w:hAnsi="Calibri" w:cs="Calibri"/>
          <w:szCs w:val="24"/>
        </w:rPr>
        <w:t xml:space="preserve">Week </w:t>
      </w:r>
      <w:r w:rsidR="00794545" w:rsidRPr="00CF0C29">
        <w:rPr>
          <w:rFonts w:ascii="Calibri" w:eastAsia="Calibri" w:hAnsi="Calibri" w:cs="Calibri"/>
          <w:szCs w:val="24"/>
        </w:rPr>
        <w:t>event</w:t>
      </w:r>
      <w:r w:rsidR="00F466AC">
        <w:rPr>
          <w:rFonts w:ascii="Calibri" w:eastAsia="Calibri" w:hAnsi="Calibri" w:cs="Calibri"/>
          <w:szCs w:val="24"/>
        </w:rPr>
        <w:t>s</w:t>
      </w:r>
      <w:r w:rsidR="00794545" w:rsidRPr="00CF0C29">
        <w:rPr>
          <w:rFonts w:ascii="Calibri" w:eastAsia="Calibri" w:hAnsi="Calibri" w:cs="Calibri"/>
          <w:szCs w:val="24"/>
        </w:rPr>
        <w:t xml:space="preserve">. </w:t>
      </w:r>
    </w:p>
    <w:p w:rsidR="00010FFD" w:rsidRPr="00CF0C29" w:rsidRDefault="00010FFD">
      <w:pPr>
        <w:spacing w:line="279" w:lineRule="exact"/>
        <w:rPr>
          <w:szCs w:val="24"/>
        </w:rPr>
      </w:pPr>
    </w:p>
    <w:p w:rsidR="00010FFD" w:rsidRPr="00CF0C29" w:rsidRDefault="00442840">
      <w:pPr>
        <w:spacing w:line="237" w:lineRule="auto"/>
        <w:jc w:val="both"/>
        <w:rPr>
          <w:rFonts w:ascii="Calibri" w:eastAsia="Calibri" w:hAnsi="Calibri" w:cs="Calibri"/>
          <w:szCs w:val="24"/>
        </w:rPr>
      </w:pPr>
      <w:r w:rsidRPr="00CF0C29">
        <w:rPr>
          <w:rFonts w:ascii="Calibri" w:eastAsia="Calibri" w:hAnsi="Calibri" w:cs="Calibri"/>
          <w:szCs w:val="24"/>
        </w:rPr>
        <w:t>During the evening there will be presentations from a number of professionals working in the a</w:t>
      </w:r>
      <w:r w:rsidR="00F7109A" w:rsidRPr="00CF0C29">
        <w:rPr>
          <w:rFonts w:ascii="Calibri" w:eastAsia="Calibri" w:hAnsi="Calibri" w:cs="Calibri"/>
          <w:szCs w:val="24"/>
        </w:rPr>
        <w:t>rea of youth violence</w:t>
      </w:r>
      <w:r w:rsidR="00422974">
        <w:rPr>
          <w:rFonts w:ascii="Calibri" w:eastAsia="Calibri" w:hAnsi="Calibri" w:cs="Calibri"/>
          <w:szCs w:val="24"/>
        </w:rPr>
        <w:t>, t</w:t>
      </w:r>
      <w:r w:rsidRPr="00CF0C29">
        <w:rPr>
          <w:rFonts w:ascii="Calibri" w:eastAsia="Calibri" w:hAnsi="Calibri" w:cs="Calibri"/>
          <w:szCs w:val="24"/>
        </w:rPr>
        <w:t xml:space="preserve">hey will </w:t>
      </w:r>
      <w:r w:rsidR="00E44E7E" w:rsidRPr="00CF0C29">
        <w:rPr>
          <w:rFonts w:ascii="Calibri" w:eastAsia="Calibri" w:hAnsi="Calibri" w:cs="Calibri"/>
          <w:szCs w:val="24"/>
        </w:rPr>
        <w:t>provide</w:t>
      </w:r>
      <w:r w:rsidRPr="00CF0C29">
        <w:rPr>
          <w:rFonts w:ascii="Calibri" w:eastAsia="Calibri" w:hAnsi="Calibri" w:cs="Calibri"/>
          <w:szCs w:val="24"/>
        </w:rPr>
        <w:t xml:space="preserve"> a local context and raise awareness for parents, young people and professionals on a number of topics including:</w:t>
      </w:r>
    </w:p>
    <w:p w:rsidR="00E44E7E" w:rsidRPr="00CF0C29" w:rsidRDefault="00E44E7E">
      <w:pPr>
        <w:spacing w:line="237" w:lineRule="auto"/>
        <w:jc w:val="both"/>
        <w:rPr>
          <w:sz w:val="18"/>
          <w:szCs w:val="20"/>
        </w:rPr>
      </w:pPr>
    </w:p>
    <w:p w:rsidR="00010FFD" w:rsidRPr="00CF0C29" w:rsidRDefault="00010FFD">
      <w:pPr>
        <w:spacing w:line="2" w:lineRule="exact"/>
        <w:rPr>
          <w:szCs w:val="24"/>
        </w:rPr>
      </w:pPr>
    </w:p>
    <w:p w:rsidR="00010FFD" w:rsidRPr="00CF0C29" w:rsidRDefault="00E44E7E">
      <w:pPr>
        <w:numPr>
          <w:ilvl w:val="0"/>
          <w:numId w:val="1"/>
        </w:numPr>
        <w:tabs>
          <w:tab w:val="left" w:pos="1160"/>
        </w:tabs>
        <w:ind w:left="1160" w:hanging="731"/>
        <w:rPr>
          <w:rFonts w:ascii="Wingdings" w:eastAsia="Wingdings" w:hAnsi="Wingdings" w:cs="Wingdings"/>
          <w:szCs w:val="24"/>
        </w:rPr>
      </w:pPr>
      <w:r w:rsidRPr="00CF0C29">
        <w:rPr>
          <w:rFonts w:ascii="Calibri" w:eastAsia="Calibri" w:hAnsi="Calibri" w:cs="Calibri"/>
          <w:szCs w:val="24"/>
        </w:rPr>
        <w:t>Knife c</w:t>
      </w:r>
      <w:r w:rsidR="00442840" w:rsidRPr="00CF0C29">
        <w:rPr>
          <w:rFonts w:ascii="Calibri" w:eastAsia="Calibri" w:hAnsi="Calibri" w:cs="Calibri"/>
          <w:szCs w:val="24"/>
        </w:rPr>
        <w:t>rime</w:t>
      </w:r>
    </w:p>
    <w:p w:rsidR="00010FFD" w:rsidRPr="00CF0C29" w:rsidRDefault="00010FFD">
      <w:pPr>
        <w:spacing w:line="1" w:lineRule="exact"/>
        <w:rPr>
          <w:rFonts w:ascii="Wingdings" w:eastAsia="Wingdings" w:hAnsi="Wingdings" w:cs="Wingdings"/>
          <w:szCs w:val="24"/>
        </w:rPr>
      </w:pPr>
    </w:p>
    <w:p w:rsidR="00010FFD" w:rsidRPr="00CF0C29" w:rsidRDefault="00442840">
      <w:pPr>
        <w:numPr>
          <w:ilvl w:val="0"/>
          <w:numId w:val="1"/>
        </w:numPr>
        <w:tabs>
          <w:tab w:val="left" w:pos="1160"/>
        </w:tabs>
        <w:ind w:left="1160" w:hanging="731"/>
        <w:rPr>
          <w:rFonts w:ascii="Wingdings" w:eastAsia="Wingdings" w:hAnsi="Wingdings" w:cs="Wingdings"/>
          <w:szCs w:val="24"/>
        </w:rPr>
      </w:pPr>
      <w:r w:rsidRPr="00CF0C29">
        <w:rPr>
          <w:rFonts w:ascii="Calibri" w:eastAsia="Calibri" w:hAnsi="Calibri" w:cs="Calibri"/>
          <w:szCs w:val="24"/>
        </w:rPr>
        <w:t>Gang culture</w:t>
      </w:r>
    </w:p>
    <w:p w:rsidR="00010FFD" w:rsidRPr="00CF0C29" w:rsidRDefault="00442840">
      <w:pPr>
        <w:numPr>
          <w:ilvl w:val="0"/>
          <w:numId w:val="1"/>
        </w:numPr>
        <w:tabs>
          <w:tab w:val="left" w:pos="1160"/>
        </w:tabs>
        <w:ind w:left="1160" w:hanging="731"/>
        <w:rPr>
          <w:rFonts w:ascii="Wingdings" w:eastAsia="Wingdings" w:hAnsi="Wingdings" w:cs="Wingdings"/>
          <w:szCs w:val="24"/>
        </w:rPr>
      </w:pPr>
      <w:r w:rsidRPr="00CF0C29">
        <w:rPr>
          <w:rFonts w:ascii="Calibri" w:eastAsia="Calibri" w:hAnsi="Calibri" w:cs="Calibri"/>
          <w:szCs w:val="24"/>
        </w:rPr>
        <w:t>County Lines</w:t>
      </w:r>
    </w:p>
    <w:p w:rsidR="00010FFD" w:rsidRPr="00CF0C29" w:rsidRDefault="00442840">
      <w:pPr>
        <w:numPr>
          <w:ilvl w:val="0"/>
          <w:numId w:val="1"/>
        </w:numPr>
        <w:tabs>
          <w:tab w:val="left" w:pos="1160"/>
        </w:tabs>
        <w:ind w:left="1160" w:hanging="731"/>
        <w:rPr>
          <w:rFonts w:ascii="Wingdings" w:eastAsia="Wingdings" w:hAnsi="Wingdings" w:cs="Wingdings"/>
          <w:szCs w:val="24"/>
        </w:rPr>
      </w:pPr>
      <w:r w:rsidRPr="00CF0C29">
        <w:rPr>
          <w:rFonts w:ascii="Calibri" w:eastAsia="Calibri" w:hAnsi="Calibri" w:cs="Calibri"/>
          <w:szCs w:val="24"/>
        </w:rPr>
        <w:t>Social media exploitation</w:t>
      </w:r>
    </w:p>
    <w:p w:rsidR="00010FFD" w:rsidRPr="00CF0C29" w:rsidRDefault="00442840">
      <w:pPr>
        <w:numPr>
          <w:ilvl w:val="0"/>
          <w:numId w:val="1"/>
        </w:numPr>
        <w:tabs>
          <w:tab w:val="left" w:pos="1160"/>
        </w:tabs>
        <w:ind w:left="1160" w:hanging="731"/>
        <w:rPr>
          <w:rFonts w:ascii="Wingdings" w:eastAsia="Wingdings" w:hAnsi="Wingdings" w:cs="Wingdings"/>
          <w:szCs w:val="24"/>
        </w:rPr>
      </w:pPr>
      <w:r w:rsidRPr="00CF0C29">
        <w:rPr>
          <w:rFonts w:ascii="Calibri" w:eastAsia="Calibri" w:hAnsi="Calibri" w:cs="Calibri"/>
          <w:szCs w:val="24"/>
        </w:rPr>
        <w:t>Positive choices</w:t>
      </w:r>
    </w:p>
    <w:p w:rsidR="00010FFD" w:rsidRPr="00CF0C29" w:rsidRDefault="00442840">
      <w:pPr>
        <w:numPr>
          <w:ilvl w:val="0"/>
          <w:numId w:val="1"/>
        </w:numPr>
        <w:tabs>
          <w:tab w:val="left" w:pos="1160"/>
        </w:tabs>
        <w:ind w:left="1160" w:hanging="731"/>
        <w:rPr>
          <w:rFonts w:ascii="Wingdings" w:eastAsia="Wingdings" w:hAnsi="Wingdings" w:cs="Wingdings"/>
          <w:szCs w:val="24"/>
        </w:rPr>
      </w:pPr>
      <w:r w:rsidRPr="00CF0C29">
        <w:rPr>
          <w:rFonts w:ascii="Calibri" w:eastAsia="Calibri" w:hAnsi="Calibri" w:cs="Calibri"/>
          <w:szCs w:val="24"/>
        </w:rPr>
        <w:t>Staying safe</w:t>
      </w:r>
    </w:p>
    <w:p w:rsidR="00010FFD" w:rsidRPr="00CF0C29" w:rsidRDefault="00010FFD">
      <w:pPr>
        <w:spacing w:line="7" w:lineRule="exact"/>
        <w:rPr>
          <w:rFonts w:ascii="Wingdings" w:eastAsia="Wingdings" w:hAnsi="Wingdings" w:cs="Wingdings"/>
          <w:szCs w:val="24"/>
        </w:rPr>
      </w:pPr>
    </w:p>
    <w:p w:rsidR="00794545" w:rsidRPr="00CF0C29" w:rsidRDefault="00442840" w:rsidP="00794545">
      <w:pPr>
        <w:numPr>
          <w:ilvl w:val="0"/>
          <w:numId w:val="1"/>
        </w:numPr>
        <w:tabs>
          <w:tab w:val="left" w:pos="1160"/>
        </w:tabs>
        <w:ind w:left="1160" w:hanging="731"/>
        <w:rPr>
          <w:rFonts w:ascii="Wingdings" w:eastAsia="Wingdings" w:hAnsi="Wingdings" w:cs="Wingdings"/>
          <w:szCs w:val="24"/>
        </w:rPr>
      </w:pPr>
      <w:r w:rsidRPr="00CF0C29">
        <w:rPr>
          <w:rFonts w:ascii="Calibri" w:eastAsia="Calibri" w:hAnsi="Calibri" w:cs="Calibri"/>
          <w:szCs w:val="24"/>
        </w:rPr>
        <w:t>Exploitation of young people</w:t>
      </w:r>
    </w:p>
    <w:p w:rsidR="00794545" w:rsidRPr="00CF0C29" w:rsidRDefault="00794545" w:rsidP="00794545">
      <w:pPr>
        <w:numPr>
          <w:ilvl w:val="0"/>
          <w:numId w:val="1"/>
        </w:numPr>
        <w:tabs>
          <w:tab w:val="left" w:pos="1160"/>
        </w:tabs>
        <w:ind w:left="1160" w:hanging="731"/>
        <w:rPr>
          <w:rFonts w:ascii="Wingdings" w:eastAsia="Wingdings" w:hAnsi="Wingdings" w:cs="Wingdings"/>
          <w:szCs w:val="24"/>
        </w:rPr>
      </w:pPr>
      <w:r w:rsidRPr="00CF0C29">
        <w:rPr>
          <w:rFonts w:asciiTheme="minorHAnsi" w:eastAsia="Wingdings" w:hAnsiTheme="minorHAnsi" w:cstheme="minorHAnsi"/>
          <w:szCs w:val="24"/>
        </w:rPr>
        <w:t>Impact</w:t>
      </w:r>
      <w:r w:rsidR="00571014">
        <w:rPr>
          <w:rFonts w:asciiTheme="minorHAnsi" w:eastAsia="Wingdings" w:hAnsiTheme="minorHAnsi" w:cstheme="minorHAnsi"/>
          <w:szCs w:val="24"/>
        </w:rPr>
        <w:t xml:space="preserve"> </w:t>
      </w:r>
    </w:p>
    <w:p w:rsidR="00010FFD" w:rsidRPr="00CF0C29" w:rsidRDefault="00010FFD">
      <w:pPr>
        <w:spacing w:line="293" w:lineRule="exact"/>
        <w:rPr>
          <w:szCs w:val="24"/>
        </w:rPr>
      </w:pPr>
    </w:p>
    <w:p w:rsidR="00010FFD" w:rsidRPr="00CF0C29" w:rsidRDefault="00442840">
      <w:pPr>
        <w:spacing w:line="221" w:lineRule="auto"/>
        <w:jc w:val="both"/>
        <w:rPr>
          <w:sz w:val="18"/>
          <w:szCs w:val="20"/>
        </w:rPr>
      </w:pPr>
      <w:r w:rsidRPr="00CF0C29">
        <w:rPr>
          <w:rFonts w:ascii="Calibri" w:eastAsia="Calibri" w:hAnsi="Calibri" w:cs="Calibri"/>
          <w:szCs w:val="24"/>
        </w:rPr>
        <w:lastRenderedPageBreak/>
        <w:t xml:space="preserve">It is hoped that </w:t>
      </w:r>
      <w:r w:rsidR="00794545" w:rsidRPr="00CF0C29">
        <w:rPr>
          <w:rFonts w:ascii="Calibri" w:eastAsia="Calibri" w:hAnsi="Calibri" w:cs="Calibri"/>
          <w:szCs w:val="24"/>
        </w:rPr>
        <w:t xml:space="preserve">these events </w:t>
      </w:r>
      <w:r w:rsidRPr="00CF0C29">
        <w:rPr>
          <w:rFonts w:ascii="Calibri" w:eastAsia="Calibri" w:hAnsi="Calibri" w:cs="Calibri"/>
          <w:szCs w:val="24"/>
        </w:rPr>
        <w:t xml:space="preserve">will </w:t>
      </w:r>
      <w:r w:rsidR="00571014">
        <w:rPr>
          <w:rFonts w:ascii="Calibri" w:eastAsia="Calibri" w:hAnsi="Calibri" w:cs="Calibri"/>
          <w:szCs w:val="24"/>
        </w:rPr>
        <w:t xml:space="preserve">in turn </w:t>
      </w:r>
      <w:r w:rsidRPr="00CF0C29">
        <w:rPr>
          <w:rFonts w:ascii="Calibri" w:eastAsia="Calibri" w:hAnsi="Calibri" w:cs="Calibri"/>
          <w:szCs w:val="24"/>
        </w:rPr>
        <w:t xml:space="preserve">be hosted by different schools and venues across </w:t>
      </w:r>
      <w:r w:rsidR="00F7109A" w:rsidRPr="00CF0C29">
        <w:rPr>
          <w:rFonts w:ascii="Calibri" w:eastAsia="Calibri" w:hAnsi="Calibri" w:cs="Calibri"/>
          <w:szCs w:val="24"/>
        </w:rPr>
        <w:t>the local CSP</w:t>
      </w:r>
      <w:r w:rsidRPr="00CF0C29">
        <w:rPr>
          <w:rFonts w:ascii="Calibri" w:eastAsia="Calibri" w:hAnsi="Calibri" w:cs="Calibri"/>
          <w:szCs w:val="24"/>
        </w:rPr>
        <w:t xml:space="preserve">. </w:t>
      </w:r>
      <w:r w:rsidR="00D64B40" w:rsidRPr="00CF0C29">
        <w:rPr>
          <w:rFonts w:ascii="Calibri" w:eastAsia="Calibri" w:hAnsi="Calibri" w:cs="Calibri"/>
          <w:szCs w:val="24"/>
        </w:rPr>
        <w:t>The</w:t>
      </w:r>
      <w:r w:rsidRPr="00CF0C29">
        <w:rPr>
          <w:rFonts w:ascii="Calibri" w:eastAsia="Calibri" w:hAnsi="Calibri" w:cs="Calibri"/>
          <w:szCs w:val="24"/>
        </w:rPr>
        <w:t xml:space="preserve"> </w:t>
      </w:r>
      <w:r w:rsidR="00571014">
        <w:rPr>
          <w:rFonts w:ascii="Calibri" w:eastAsia="Calibri" w:hAnsi="Calibri" w:cs="Calibri"/>
          <w:szCs w:val="24"/>
        </w:rPr>
        <w:t xml:space="preserve">next </w:t>
      </w:r>
      <w:r w:rsidRPr="00CF0C29">
        <w:rPr>
          <w:rFonts w:ascii="Calibri" w:eastAsia="Calibri" w:hAnsi="Calibri" w:cs="Calibri"/>
          <w:szCs w:val="24"/>
        </w:rPr>
        <w:t>evening will take place on</w:t>
      </w:r>
      <w:r w:rsidR="00EE17B1" w:rsidRPr="00EE17B1">
        <w:rPr>
          <w:rFonts w:ascii="Calibri" w:eastAsia="Calibri" w:hAnsi="Calibri" w:cs="Calibri"/>
          <w:szCs w:val="24"/>
        </w:rPr>
        <w:t xml:space="preserve"> </w:t>
      </w:r>
      <w:r w:rsidR="006974B8">
        <w:rPr>
          <w:rFonts w:ascii="Calibri" w:eastAsia="Calibri" w:hAnsi="Calibri" w:cs="Calibri"/>
          <w:b/>
          <w:szCs w:val="24"/>
        </w:rPr>
        <w:t>Monday 27</w:t>
      </w:r>
      <w:r w:rsidR="006974B8" w:rsidRPr="006974B8">
        <w:rPr>
          <w:rFonts w:ascii="Calibri" w:eastAsia="Calibri" w:hAnsi="Calibri" w:cs="Calibri"/>
          <w:b/>
          <w:szCs w:val="24"/>
          <w:vertAlign w:val="superscript"/>
        </w:rPr>
        <w:t>th</w:t>
      </w:r>
      <w:r w:rsidR="006974B8">
        <w:rPr>
          <w:rFonts w:ascii="Calibri" w:eastAsia="Calibri" w:hAnsi="Calibri" w:cs="Calibri"/>
          <w:b/>
          <w:szCs w:val="24"/>
        </w:rPr>
        <w:t xml:space="preserve"> January 2020</w:t>
      </w:r>
      <w:r w:rsidR="00F466AC" w:rsidRPr="00F466AC">
        <w:rPr>
          <w:rFonts w:ascii="Calibri" w:eastAsia="Calibri" w:hAnsi="Calibri" w:cs="Calibri"/>
          <w:b/>
          <w:szCs w:val="24"/>
        </w:rPr>
        <w:t>, between 6:30pm and 9:15pm</w:t>
      </w:r>
      <w:r w:rsidR="00F466AC">
        <w:rPr>
          <w:rFonts w:ascii="Calibri" w:eastAsia="Calibri" w:hAnsi="Calibri" w:cs="Calibri"/>
          <w:szCs w:val="24"/>
        </w:rPr>
        <w:t xml:space="preserve"> at </w:t>
      </w:r>
      <w:r w:rsidR="006974B8">
        <w:rPr>
          <w:rFonts w:ascii="Calibri" w:eastAsia="Calibri" w:hAnsi="Calibri" w:cs="Calibri"/>
          <w:szCs w:val="24"/>
        </w:rPr>
        <w:t>Bushey Academy, London road, Bushey, WD23 3AA.</w:t>
      </w:r>
    </w:p>
    <w:p w:rsidR="00BA5F3E" w:rsidRDefault="00BA5F3E" w:rsidP="00723417">
      <w:pPr>
        <w:rPr>
          <w:szCs w:val="24"/>
        </w:rPr>
      </w:pPr>
    </w:p>
    <w:p w:rsidR="00723417" w:rsidRDefault="00794545" w:rsidP="00723417">
      <w:r w:rsidRPr="00CF0C29">
        <w:rPr>
          <w:rFonts w:ascii="Calibri" w:eastAsia="Calibri" w:hAnsi="Calibri" w:cs="Calibri"/>
          <w:szCs w:val="24"/>
        </w:rPr>
        <w:t>The evening is open to local parents</w:t>
      </w:r>
      <w:r w:rsidR="00442840" w:rsidRPr="00CF0C29">
        <w:rPr>
          <w:rFonts w:ascii="Calibri" w:eastAsia="Calibri" w:hAnsi="Calibri" w:cs="Calibri"/>
          <w:szCs w:val="24"/>
        </w:rPr>
        <w:t>, young people and professionals both</w:t>
      </w:r>
      <w:r w:rsidR="00E44E7E" w:rsidRPr="00CF0C29">
        <w:rPr>
          <w:rFonts w:ascii="Calibri" w:eastAsia="Calibri" w:hAnsi="Calibri" w:cs="Calibri"/>
          <w:szCs w:val="24"/>
        </w:rPr>
        <w:t xml:space="preserve"> connected to</w:t>
      </w:r>
      <w:r w:rsidR="00942123">
        <w:rPr>
          <w:rFonts w:ascii="Calibri" w:eastAsia="Calibri" w:hAnsi="Calibri" w:cs="Calibri"/>
          <w:szCs w:val="24"/>
        </w:rPr>
        <w:t xml:space="preserve"> </w:t>
      </w:r>
      <w:r w:rsidR="00F466AC">
        <w:rPr>
          <w:rFonts w:ascii="Calibri" w:eastAsia="Calibri" w:hAnsi="Calibri" w:cs="Calibri"/>
          <w:szCs w:val="24"/>
        </w:rPr>
        <w:t>education in Watford</w:t>
      </w:r>
      <w:r w:rsidR="00E44E7E" w:rsidRPr="00CF0C29">
        <w:rPr>
          <w:rFonts w:ascii="Calibri" w:eastAsia="Calibri" w:hAnsi="Calibri" w:cs="Calibri"/>
          <w:szCs w:val="24"/>
        </w:rPr>
        <w:t>,</w:t>
      </w:r>
      <w:r w:rsidR="00571014">
        <w:rPr>
          <w:rFonts w:ascii="Calibri" w:eastAsia="Calibri" w:hAnsi="Calibri" w:cs="Calibri"/>
          <w:szCs w:val="24"/>
        </w:rPr>
        <w:t xml:space="preserve"> Bushey / Three Rivers</w:t>
      </w:r>
      <w:r w:rsidR="00E44E7E" w:rsidRPr="00CF0C29">
        <w:rPr>
          <w:rFonts w:ascii="Calibri" w:eastAsia="Calibri" w:hAnsi="Calibri" w:cs="Calibri"/>
          <w:szCs w:val="24"/>
        </w:rPr>
        <w:t xml:space="preserve"> as well as </w:t>
      </w:r>
      <w:r w:rsidR="00F7109A" w:rsidRPr="00CF0C29">
        <w:rPr>
          <w:rFonts w:ascii="Calibri" w:eastAsia="Calibri" w:hAnsi="Calibri" w:cs="Calibri"/>
          <w:szCs w:val="24"/>
        </w:rPr>
        <w:t>those from</w:t>
      </w:r>
      <w:r w:rsidR="00442840" w:rsidRPr="00CF0C29">
        <w:rPr>
          <w:rFonts w:ascii="Calibri" w:eastAsia="Calibri" w:hAnsi="Calibri" w:cs="Calibri"/>
          <w:szCs w:val="24"/>
        </w:rPr>
        <w:t xml:space="preserve"> othe</w:t>
      </w:r>
      <w:r w:rsidR="00E44E7E" w:rsidRPr="00CF0C29">
        <w:rPr>
          <w:rFonts w:ascii="Calibri" w:eastAsia="Calibri" w:hAnsi="Calibri" w:cs="Calibri"/>
          <w:szCs w:val="24"/>
        </w:rPr>
        <w:t>r neighbouring local authorities</w:t>
      </w:r>
      <w:r w:rsidR="00F7109A" w:rsidRPr="00CF0C29">
        <w:rPr>
          <w:rFonts w:ascii="Calibri" w:eastAsia="Calibri" w:hAnsi="Calibri" w:cs="Calibri"/>
          <w:szCs w:val="24"/>
        </w:rPr>
        <w:t>/areas</w:t>
      </w:r>
      <w:r w:rsidR="00442840" w:rsidRPr="00CF0C29">
        <w:rPr>
          <w:rFonts w:ascii="Calibri" w:eastAsia="Calibri" w:hAnsi="Calibri" w:cs="Calibri"/>
          <w:szCs w:val="24"/>
        </w:rPr>
        <w:t>.</w:t>
      </w:r>
      <w:r w:rsidR="00E44E7E" w:rsidRPr="00CF0C29">
        <w:rPr>
          <w:rFonts w:ascii="Calibri" w:eastAsia="Calibri" w:hAnsi="Calibri" w:cs="Calibri"/>
          <w:szCs w:val="24"/>
        </w:rPr>
        <w:t xml:space="preserve"> Those wishing to attend are</w:t>
      </w:r>
      <w:r w:rsidR="00442840" w:rsidRPr="00CF0C29">
        <w:rPr>
          <w:rFonts w:ascii="Calibri" w:eastAsia="Calibri" w:hAnsi="Calibri" w:cs="Calibri"/>
          <w:szCs w:val="24"/>
        </w:rPr>
        <w:t xml:space="preserve"> ask</w:t>
      </w:r>
      <w:r w:rsidR="00F7109A" w:rsidRPr="00CF0C29">
        <w:rPr>
          <w:rFonts w:ascii="Calibri" w:eastAsia="Calibri" w:hAnsi="Calibri" w:cs="Calibri"/>
          <w:szCs w:val="24"/>
        </w:rPr>
        <w:t>ed</w:t>
      </w:r>
      <w:r w:rsidR="00442840" w:rsidRPr="00CF0C29">
        <w:rPr>
          <w:rFonts w:ascii="Calibri" w:eastAsia="Calibri" w:hAnsi="Calibri" w:cs="Calibri"/>
          <w:szCs w:val="24"/>
        </w:rPr>
        <w:t xml:space="preserve"> to</w:t>
      </w:r>
      <w:r w:rsidR="00942123">
        <w:rPr>
          <w:rFonts w:ascii="Calibri" w:eastAsia="Calibri" w:hAnsi="Calibri" w:cs="Calibri"/>
          <w:szCs w:val="24"/>
        </w:rPr>
        <w:t xml:space="preserve"> </w:t>
      </w:r>
      <w:r w:rsidR="00723417">
        <w:rPr>
          <w:rFonts w:ascii="Calibri" w:eastAsia="Calibri" w:hAnsi="Calibri" w:cs="Calibri"/>
          <w:szCs w:val="24"/>
        </w:rPr>
        <w:t xml:space="preserve">email </w:t>
      </w:r>
      <w:hyperlink r:id="rId7" w:history="1">
        <w:r w:rsidR="00723417" w:rsidRPr="002E51EE">
          <w:rPr>
            <w:rStyle w:val="Hyperlink"/>
            <w:rFonts w:ascii="Calibri" w:eastAsia="Calibri" w:hAnsi="Calibri" w:cs="Calibri"/>
            <w:szCs w:val="24"/>
          </w:rPr>
          <w:t>WHTYouth@herts.pnn.police.uk</w:t>
        </w:r>
      </w:hyperlink>
      <w:r w:rsidR="00723417">
        <w:rPr>
          <w:rFonts w:ascii="Calibri" w:eastAsia="Calibri" w:hAnsi="Calibri" w:cs="Calibri"/>
          <w:szCs w:val="24"/>
        </w:rPr>
        <w:t xml:space="preserve"> , </w:t>
      </w:r>
      <w:r w:rsidR="00571014">
        <w:rPr>
          <w:rFonts w:ascii="Calibri" w:eastAsia="Calibri" w:hAnsi="Calibri" w:cs="Calibri"/>
          <w:szCs w:val="24"/>
        </w:rPr>
        <w:t>with details on number of seats required and if you are a parent / professional, an</w:t>
      </w:r>
      <w:r w:rsidR="00723417">
        <w:rPr>
          <w:rFonts w:ascii="Calibri" w:eastAsia="Calibri" w:hAnsi="Calibri" w:cs="Calibri"/>
          <w:szCs w:val="24"/>
        </w:rPr>
        <w:t xml:space="preserve"> officer will then be able</w:t>
      </w:r>
      <w:r w:rsidR="00571014">
        <w:rPr>
          <w:rFonts w:ascii="Calibri" w:eastAsia="Calibri" w:hAnsi="Calibri" w:cs="Calibri"/>
          <w:szCs w:val="24"/>
        </w:rPr>
        <w:t xml:space="preserve"> to confirm space</w:t>
      </w:r>
      <w:r w:rsidR="00723417">
        <w:rPr>
          <w:rFonts w:ascii="Calibri" w:eastAsia="Calibri" w:hAnsi="Calibri" w:cs="Calibri"/>
          <w:szCs w:val="24"/>
        </w:rPr>
        <w:t>.</w:t>
      </w:r>
    </w:p>
    <w:p w:rsidR="00E44E7E" w:rsidRPr="00CF0C29" w:rsidRDefault="00E44E7E" w:rsidP="00E44E7E">
      <w:pPr>
        <w:spacing w:line="243" w:lineRule="auto"/>
        <w:rPr>
          <w:rFonts w:ascii="Calibri" w:eastAsia="Calibri" w:hAnsi="Calibri" w:cs="Calibri"/>
          <w:szCs w:val="24"/>
        </w:rPr>
      </w:pPr>
    </w:p>
    <w:p w:rsidR="00794545" w:rsidRPr="00CF0C29" w:rsidRDefault="00E44E7E" w:rsidP="00E44E7E">
      <w:pPr>
        <w:spacing w:line="243" w:lineRule="auto"/>
        <w:rPr>
          <w:rFonts w:ascii="Calibri" w:eastAsia="Calibri" w:hAnsi="Calibri" w:cs="Calibri"/>
          <w:szCs w:val="24"/>
        </w:rPr>
      </w:pPr>
      <w:r w:rsidRPr="00CF0C29">
        <w:rPr>
          <w:rFonts w:ascii="Calibri" w:eastAsia="Calibri" w:hAnsi="Calibri" w:cs="Calibri"/>
          <w:szCs w:val="24"/>
        </w:rPr>
        <w:t xml:space="preserve">If you are a parent, please specify </w:t>
      </w:r>
      <w:r w:rsidR="00983241" w:rsidRPr="00CF0C29">
        <w:rPr>
          <w:rFonts w:ascii="Calibri" w:eastAsia="Calibri" w:hAnsi="Calibri" w:cs="Calibri"/>
          <w:szCs w:val="24"/>
        </w:rPr>
        <w:t>which school your child attends</w:t>
      </w:r>
      <w:r w:rsidRPr="00CF0C29">
        <w:rPr>
          <w:rFonts w:ascii="Calibri" w:eastAsia="Calibri" w:hAnsi="Calibri" w:cs="Calibri"/>
          <w:szCs w:val="24"/>
        </w:rPr>
        <w:t xml:space="preserve">. If you are </w:t>
      </w:r>
      <w:r w:rsidR="00794545" w:rsidRPr="00CF0C29">
        <w:rPr>
          <w:rFonts w:ascii="Calibri" w:eastAsia="Calibri" w:hAnsi="Calibri" w:cs="Calibri"/>
          <w:szCs w:val="24"/>
        </w:rPr>
        <w:t xml:space="preserve">a professional </w:t>
      </w:r>
      <w:r w:rsidRPr="00CF0C29">
        <w:rPr>
          <w:rFonts w:ascii="Calibri" w:eastAsia="Calibri" w:hAnsi="Calibri" w:cs="Calibri"/>
          <w:szCs w:val="24"/>
        </w:rPr>
        <w:t>organisation, please state the organisation’s name.</w:t>
      </w:r>
    </w:p>
    <w:p w:rsidR="00E44E7E" w:rsidRPr="00CF0C29" w:rsidRDefault="00E44E7E" w:rsidP="00E44E7E">
      <w:pPr>
        <w:spacing w:line="243" w:lineRule="auto"/>
        <w:rPr>
          <w:rFonts w:ascii="Calibri" w:eastAsia="Calibri" w:hAnsi="Calibri" w:cs="Calibri"/>
          <w:szCs w:val="24"/>
        </w:rPr>
      </w:pPr>
    </w:p>
    <w:p w:rsidR="00794545" w:rsidRPr="00CF0C29" w:rsidRDefault="00794545" w:rsidP="00E44E7E">
      <w:pPr>
        <w:pStyle w:val="NoSpacing"/>
        <w:rPr>
          <w:rFonts w:asciiTheme="minorHAnsi" w:eastAsia="Calibri" w:hAnsiTheme="minorHAnsi" w:cstheme="minorHAnsi"/>
          <w:szCs w:val="24"/>
        </w:rPr>
      </w:pPr>
      <w:r w:rsidRPr="00CF0C29">
        <w:rPr>
          <w:rFonts w:asciiTheme="minorHAnsi" w:eastAsia="Calibri" w:hAnsiTheme="minorHAnsi" w:cstheme="minorHAnsi"/>
          <w:szCs w:val="24"/>
        </w:rPr>
        <w:t xml:space="preserve">We very much hope that you will be able to attend </w:t>
      </w:r>
      <w:r w:rsidR="00E44E7E" w:rsidRPr="00CF0C29">
        <w:rPr>
          <w:rFonts w:asciiTheme="minorHAnsi" w:eastAsia="Calibri" w:hAnsiTheme="minorHAnsi" w:cstheme="minorHAnsi"/>
          <w:szCs w:val="24"/>
        </w:rPr>
        <w:t>this awareness evening.</w:t>
      </w:r>
    </w:p>
    <w:p w:rsidR="00E44E7E" w:rsidRPr="00CF0C29" w:rsidRDefault="00E44E7E" w:rsidP="00E44E7E">
      <w:pPr>
        <w:pStyle w:val="NoSpacing"/>
        <w:rPr>
          <w:rFonts w:asciiTheme="minorHAnsi" w:eastAsia="Calibri" w:hAnsiTheme="minorHAnsi" w:cstheme="minorHAnsi"/>
          <w:szCs w:val="24"/>
        </w:rPr>
      </w:pPr>
    </w:p>
    <w:p w:rsidR="00010FFD" w:rsidRPr="00CF0C29" w:rsidRDefault="00F576ED">
      <w:pPr>
        <w:spacing w:line="481" w:lineRule="auto"/>
        <w:ind w:right="2460"/>
        <w:rPr>
          <w:rFonts w:ascii="Calibri" w:eastAsia="Calibri" w:hAnsi="Calibri" w:cs="Calibri"/>
          <w:sz w:val="24"/>
          <w:szCs w:val="24"/>
        </w:rPr>
      </w:pPr>
      <w:r w:rsidRPr="00CF0C2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-1953</wp:posOffset>
            </wp:positionH>
            <wp:positionV relativeFrom="paragraph">
              <wp:posOffset>220198</wp:posOffset>
            </wp:positionV>
            <wp:extent cx="1062111" cy="729753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11" cy="729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840" w:rsidRPr="00CF0C29">
        <w:rPr>
          <w:rFonts w:ascii="Calibri" w:eastAsia="Calibri" w:hAnsi="Calibri" w:cs="Calibri"/>
          <w:sz w:val="24"/>
          <w:szCs w:val="24"/>
        </w:rPr>
        <w:t>Yours faithfully</w:t>
      </w:r>
    </w:p>
    <w:p w:rsidR="00E44E7E" w:rsidRPr="00CF0C29" w:rsidRDefault="00E44E7E">
      <w:pPr>
        <w:spacing w:line="481" w:lineRule="auto"/>
        <w:ind w:right="2460"/>
        <w:rPr>
          <w:rFonts w:ascii="Calibri" w:eastAsia="Calibri" w:hAnsi="Calibri" w:cs="Calibri"/>
          <w:sz w:val="24"/>
          <w:szCs w:val="24"/>
        </w:rPr>
      </w:pPr>
    </w:p>
    <w:p w:rsidR="00E44E7E" w:rsidRPr="00CF0C29" w:rsidRDefault="00E44E7E">
      <w:pPr>
        <w:spacing w:line="481" w:lineRule="auto"/>
        <w:ind w:right="2460"/>
        <w:rPr>
          <w:rFonts w:ascii="Calibri" w:eastAsia="Calibri" w:hAnsi="Calibri" w:cs="Calibri"/>
          <w:sz w:val="24"/>
          <w:szCs w:val="24"/>
        </w:rPr>
      </w:pPr>
    </w:p>
    <w:p w:rsidR="00010FFD" w:rsidRPr="00CF0C29" w:rsidRDefault="00010FFD">
      <w:pPr>
        <w:sectPr w:rsidR="00010FFD" w:rsidRPr="00CF0C29">
          <w:headerReference w:type="default" r:id="rId9"/>
          <w:pgSz w:w="11900" w:h="16840"/>
          <w:pgMar w:top="1440" w:right="984" w:bottom="1440" w:left="1000" w:header="0" w:footer="0" w:gutter="0"/>
          <w:cols w:space="720" w:equalWidth="0">
            <w:col w:w="9920"/>
          </w:cols>
        </w:sectPr>
      </w:pPr>
    </w:p>
    <w:p w:rsidR="00010FFD" w:rsidRPr="00CF0C29" w:rsidRDefault="00010FFD">
      <w:pPr>
        <w:spacing w:line="200" w:lineRule="exact"/>
        <w:rPr>
          <w:sz w:val="24"/>
          <w:szCs w:val="24"/>
        </w:rPr>
      </w:pPr>
    </w:p>
    <w:p w:rsidR="00010FFD" w:rsidRPr="00CF0C29" w:rsidRDefault="00010FFD">
      <w:pPr>
        <w:sectPr w:rsidR="00010FFD" w:rsidRPr="00CF0C29">
          <w:type w:val="continuous"/>
          <w:pgSz w:w="11900" w:h="16840"/>
          <w:pgMar w:top="1440" w:right="984" w:bottom="1440" w:left="1000" w:header="0" w:footer="0" w:gutter="0"/>
          <w:cols w:num="2" w:space="720" w:equalWidth="0">
            <w:col w:w="2700" w:space="720"/>
            <w:col w:w="6500"/>
          </w:cols>
        </w:sectPr>
      </w:pPr>
    </w:p>
    <w:p w:rsidR="00983241" w:rsidRPr="00CF0C29" w:rsidRDefault="00983241" w:rsidP="00E44E7E">
      <w:pPr>
        <w:rPr>
          <w:rFonts w:ascii="Calibri" w:eastAsia="Calibri" w:hAnsi="Calibri" w:cs="Calibri"/>
          <w:szCs w:val="24"/>
        </w:rPr>
      </w:pPr>
      <w:r w:rsidRPr="00CF0C29">
        <w:rPr>
          <w:rFonts w:ascii="Calibri" w:eastAsia="Calibri" w:hAnsi="Calibri" w:cs="Calibri"/>
          <w:szCs w:val="24"/>
        </w:rPr>
        <w:t>Matthew Phillips</w:t>
      </w:r>
    </w:p>
    <w:p w:rsidR="00E44E7E" w:rsidRPr="00CF0C29" w:rsidRDefault="00E44E7E" w:rsidP="00571014">
      <w:pPr>
        <w:rPr>
          <w:rFonts w:ascii="Calibri" w:eastAsia="Calibri" w:hAnsi="Calibri" w:cs="Calibri"/>
          <w:szCs w:val="24"/>
        </w:rPr>
      </w:pPr>
      <w:r w:rsidRPr="00CF0C29">
        <w:rPr>
          <w:rFonts w:ascii="Calibri" w:eastAsia="Calibri" w:hAnsi="Calibri" w:cs="Calibri"/>
          <w:szCs w:val="24"/>
        </w:rPr>
        <w:t>Watford Chief Inspector</w:t>
      </w:r>
    </w:p>
    <w:p w:rsidR="00010FFD" w:rsidRPr="00CF0C29" w:rsidRDefault="00E44E7E" w:rsidP="00E44E7E">
      <w:pPr>
        <w:rPr>
          <w:szCs w:val="24"/>
        </w:rPr>
      </w:pPr>
      <w:r w:rsidRPr="00CF0C29">
        <w:rPr>
          <w:rFonts w:ascii="Calibri" w:eastAsia="Calibri" w:hAnsi="Calibri" w:cs="Calibri"/>
          <w:szCs w:val="23"/>
        </w:rPr>
        <w:t>Hertfordshire Constabulary</w:t>
      </w:r>
      <w:r w:rsidR="00442840" w:rsidRPr="00CF0C29">
        <w:rPr>
          <w:szCs w:val="24"/>
        </w:rPr>
        <w:br w:type="column"/>
      </w:r>
    </w:p>
    <w:p w:rsidR="00983241" w:rsidRPr="00983241" w:rsidRDefault="00983241">
      <w:pPr>
        <w:rPr>
          <w:rFonts w:ascii="Calibri" w:eastAsia="Calibri" w:hAnsi="Calibri" w:cs="Calibri"/>
          <w:sz w:val="24"/>
          <w:szCs w:val="24"/>
        </w:rPr>
      </w:pPr>
    </w:p>
    <w:sectPr w:rsidR="00983241" w:rsidRPr="00983241">
      <w:type w:val="continuous"/>
      <w:pgSz w:w="11900" w:h="16840"/>
      <w:pgMar w:top="1440" w:right="984" w:bottom="1440" w:left="1000" w:header="0" w:footer="0" w:gutter="0"/>
      <w:cols w:num="2" w:space="720" w:equalWidth="0">
        <w:col w:w="2680" w:space="720"/>
        <w:col w:w="65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5FD" w:rsidRDefault="00CF25FD" w:rsidP="009612DE">
      <w:r>
        <w:separator/>
      </w:r>
    </w:p>
  </w:endnote>
  <w:endnote w:type="continuationSeparator" w:id="0">
    <w:p w:rsidR="00CF25FD" w:rsidRDefault="00CF25FD" w:rsidP="0096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5FD" w:rsidRDefault="00CF25FD" w:rsidP="009612DE">
      <w:r>
        <w:separator/>
      </w:r>
    </w:p>
  </w:footnote>
  <w:footnote w:type="continuationSeparator" w:id="0">
    <w:p w:rsidR="00CF25FD" w:rsidRDefault="00CF25FD" w:rsidP="0096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2DE" w:rsidRDefault="009612DE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0</wp:posOffset>
          </wp:positionV>
          <wp:extent cx="2658110" cy="908050"/>
          <wp:effectExtent l="0" t="0" r="889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-564515</wp:posOffset>
          </wp:positionH>
          <wp:positionV relativeFrom="paragraph">
            <wp:posOffset>0</wp:posOffset>
          </wp:positionV>
          <wp:extent cx="2171700" cy="9150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2381250</wp:posOffset>
          </wp:positionH>
          <wp:positionV relativeFrom="paragraph">
            <wp:posOffset>12700</wp:posOffset>
          </wp:positionV>
          <wp:extent cx="963137" cy="895350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137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C8A4AEF4"/>
    <w:lvl w:ilvl="0" w:tplc="755A9704">
      <w:start w:val="1"/>
      <w:numFmt w:val="bullet"/>
      <w:lvlText w:val=""/>
      <w:lvlJc w:val="left"/>
    </w:lvl>
    <w:lvl w:ilvl="1" w:tplc="F496E8CC">
      <w:numFmt w:val="decimal"/>
      <w:lvlText w:val=""/>
      <w:lvlJc w:val="left"/>
    </w:lvl>
    <w:lvl w:ilvl="2" w:tplc="5CB865B4">
      <w:numFmt w:val="decimal"/>
      <w:lvlText w:val=""/>
      <w:lvlJc w:val="left"/>
    </w:lvl>
    <w:lvl w:ilvl="3" w:tplc="21400188">
      <w:numFmt w:val="decimal"/>
      <w:lvlText w:val=""/>
      <w:lvlJc w:val="left"/>
    </w:lvl>
    <w:lvl w:ilvl="4" w:tplc="2BD8799E">
      <w:numFmt w:val="decimal"/>
      <w:lvlText w:val=""/>
      <w:lvlJc w:val="left"/>
    </w:lvl>
    <w:lvl w:ilvl="5" w:tplc="0D3AAF54">
      <w:numFmt w:val="decimal"/>
      <w:lvlText w:val=""/>
      <w:lvlJc w:val="left"/>
    </w:lvl>
    <w:lvl w:ilvl="6" w:tplc="D02479DC">
      <w:numFmt w:val="decimal"/>
      <w:lvlText w:val=""/>
      <w:lvlJc w:val="left"/>
    </w:lvl>
    <w:lvl w:ilvl="7" w:tplc="62E09F0C">
      <w:numFmt w:val="decimal"/>
      <w:lvlText w:val=""/>
      <w:lvlJc w:val="left"/>
    </w:lvl>
    <w:lvl w:ilvl="8" w:tplc="0BE4799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FD"/>
    <w:rsid w:val="00010FFD"/>
    <w:rsid w:val="00074EAB"/>
    <w:rsid w:val="00252255"/>
    <w:rsid w:val="00296779"/>
    <w:rsid w:val="003A7CF5"/>
    <w:rsid w:val="003E7DCC"/>
    <w:rsid w:val="00422974"/>
    <w:rsid w:val="00442840"/>
    <w:rsid w:val="00571014"/>
    <w:rsid w:val="006051CE"/>
    <w:rsid w:val="006974B8"/>
    <w:rsid w:val="00723417"/>
    <w:rsid w:val="00794545"/>
    <w:rsid w:val="00942123"/>
    <w:rsid w:val="009612DE"/>
    <w:rsid w:val="00983241"/>
    <w:rsid w:val="00B13D95"/>
    <w:rsid w:val="00BA5F3E"/>
    <w:rsid w:val="00CF0C29"/>
    <w:rsid w:val="00CF25FD"/>
    <w:rsid w:val="00D64B40"/>
    <w:rsid w:val="00E44E7E"/>
    <w:rsid w:val="00EA69DC"/>
    <w:rsid w:val="00EE17B1"/>
    <w:rsid w:val="00F466AC"/>
    <w:rsid w:val="00F576ED"/>
    <w:rsid w:val="00F7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C6158B3-EDCB-4009-91B2-9B198B40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2DE"/>
  </w:style>
  <w:style w:type="paragraph" w:styleId="Footer">
    <w:name w:val="footer"/>
    <w:basedOn w:val="Normal"/>
    <w:link w:val="FooterChar"/>
    <w:uiPriority w:val="99"/>
    <w:unhideWhenUsed/>
    <w:rsid w:val="009612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2DE"/>
  </w:style>
  <w:style w:type="character" w:styleId="Hyperlink">
    <w:name w:val="Hyperlink"/>
    <w:basedOn w:val="DefaultParagraphFont"/>
    <w:uiPriority w:val="99"/>
    <w:unhideWhenUsed/>
    <w:rsid w:val="009832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545"/>
    <w:pPr>
      <w:ind w:left="720"/>
      <w:contextualSpacing/>
    </w:pPr>
  </w:style>
  <w:style w:type="paragraph" w:styleId="NoSpacing">
    <w:name w:val="No Spacing"/>
    <w:uiPriority w:val="1"/>
    <w:qFormat/>
    <w:rsid w:val="00E44E7E"/>
  </w:style>
  <w:style w:type="character" w:styleId="FollowedHyperlink">
    <w:name w:val="FollowedHyperlink"/>
    <w:basedOn w:val="DefaultParagraphFont"/>
    <w:uiPriority w:val="99"/>
    <w:semiHidden/>
    <w:unhideWhenUsed/>
    <w:rsid w:val="009421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HTYouth@herts.pnn.police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BRUNT, Zoe 8009</cp:lastModifiedBy>
  <cp:revision>2</cp:revision>
  <dcterms:created xsi:type="dcterms:W3CDTF">2019-12-18T08:09:00Z</dcterms:created>
  <dcterms:modified xsi:type="dcterms:W3CDTF">2019-12-18T08:09:00Z</dcterms:modified>
</cp:coreProperties>
</file>