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D7A4" w14:textId="00A205FD" w:rsidR="00487D23" w:rsidRPr="004549CE" w:rsidRDefault="00046C9C" w:rsidP="004A2BEF">
      <w:pPr>
        <w:pStyle w:val="Header"/>
        <w:jc w:val="both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     </w:t>
      </w:r>
      <w:r w:rsidR="0058723C">
        <w:rPr>
          <w:noProof/>
          <w:lang w:eastAsia="en-GB"/>
        </w:rPr>
        <w:drawing>
          <wp:inline distT="0" distB="0" distL="0" distR="0" wp14:anchorId="62CC7E92" wp14:editId="6F05575E">
            <wp:extent cx="1104900" cy="7131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    </w:t>
      </w:r>
      <w:r w:rsidR="002D34A7"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 </w:t>
      </w:r>
      <w:r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</w:t>
      </w:r>
      <w:r w:rsidR="0026071C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drawing>
          <wp:inline distT="0" distB="0" distL="0" distR="0" wp14:anchorId="35DF64DA" wp14:editId="14677EDC">
            <wp:extent cx="605369" cy="625929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69" cy="62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    </w:t>
      </w:r>
      <w:r w:rsidR="002D34A7"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   </w:t>
      </w:r>
      <w:r w:rsidRPr="004549C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    </w:t>
      </w:r>
      <w:r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</w:t>
      </w:r>
      <w:r w:rsidR="002D34A7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 </w:t>
      </w:r>
      <w:r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</w:t>
      </w:r>
      <w:r w:rsidR="002D34A7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</w:t>
      </w:r>
      <w:r w:rsidR="002D34A7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drawing>
          <wp:inline distT="0" distB="0" distL="0" distR="0" wp14:anchorId="7B95A31A" wp14:editId="4D7313ED">
            <wp:extent cx="1117730" cy="625929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Dacorum logo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87" cy="6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                   </w:t>
      </w:r>
      <w:r w:rsidR="0026071C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  </w:t>
      </w:r>
      <w:r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t xml:space="preserve">                  </w:t>
      </w:r>
      <w:r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drawing>
          <wp:inline distT="0" distB="0" distL="0" distR="0" wp14:anchorId="6F7777E3" wp14:editId="553F30D5">
            <wp:extent cx="479255" cy="639134"/>
            <wp:effectExtent l="0" t="0" r="0" b="889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BC logo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79" cy="64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BEF" w:rsidRPr="004549CE">
        <w:rPr>
          <w:rFonts w:ascii="Tahoma" w:eastAsia="Times New Roman" w:hAnsi="Tahoma" w:cs="Tahoma"/>
          <w:b/>
          <w:bCs/>
          <w:noProof/>
          <w:sz w:val="20"/>
          <w:szCs w:val="20"/>
          <w:lang w:eastAsia="en-GB"/>
        </w:rPr>
        <w:br/>
      </w:r>
      <w:r w:rsidR="00A2464E" w:rsidRPr="004549CE">
        <w:rPr>
          <w:rFonts w:ascii="Arial" w:eastAsiaTheme="majorEastAsia" w:hAnsi="Arial" w:cs="Arial"/>
          <w:b/>
          <w:sz w:val="20"/>
          <w:szCs w:val="20"/>
        </w:rPr>
        <w:fldChar w:fldCharType="begin"/>
      </w:r>
      <w:r w:rsidR="006E26AC" w:rsidRPr="004549CE">
        <w:rPr>
          <w:rFonts w:ascii="Arial" w:eastAsiaTheme="majorEastAsia" w:hAnsi="Arial" w:cs="Arial"/>
          <w:b/>
          <w:sz w:val="20"/>
          <w:szCs w:val="20"/>
        </w:rPr>
        <w:instrText xml:space="preserve"> INCLUDEPICTURE "C:\\var\\folders\\_0\\7tcyxd1s295_bv5hpgd03dzm0000gn\\T\\com.microsoft.Word\\WebArchiveCopyPasteTempFiles\\dbclogo_89_130.png?sfvrsn=2" \* MERGEFORMAT </w:instrText>
      </w:r>
      <w:r w:rsidR="00A2464E" w:rsidRPr="004549CE">
        <w:rPr>
          <w:rFonts w:ascii="Arial" w:eastAsiaTheme="majorEastAsia" w:hAnsi="Arial" w:cs="Arial"/>
          <w:b/>
          <w:sz w:val="20"/>
          <w:szCs w:val="20"/>
        </w:rPr>
        <w:fldChar w:fldCharType="end"/>
      </w:r>
      <w:r w:rsidR="00487D23" w:rsidRPr="004549CE">
        <w:rPr>
          <w:rFonts w:ascii="Arial" w:hAnsi="Arial" w:cs="Arial"/>
          <w:b/>
          <w:sz w:val="20"/>
          <w:szCs w:val="20"/>
        </w:rPr>
        <w:br/>
      </w:r>
      <w:r w:rsidR="00B156FB" w:rsidRPr="004549CE">
        <w:rPr>
          <w:rFonts w:ascii="Arial" w:hAnsi="Arial" w:cs="Arial"/>
          <w:b/>
          <w:sz w:val="20"/>
          <w:szCs w:val="20"/>
          <w:highlight w:val="yellow"/>
        </w:rPr>
        <w:t>NOTES AND</w:t>
      </w:r>
      <w:r w:rsidR="00487D23" w:rsidRPr="004549CE">
        <w:rPr>
          <w:rFonts w:ascii="Arial" w:hAnsi="Arial" w:cs="Arial"/>
          <w:b/>
          <w:sz w:val="20"/>
          <w:szCs w:val="20"/>
          <w:highlight w:val="yellow"/>
        </w:rPr>
        <w:t xml:space="preserve"> INFORMATION</w:t>
      </w:r>
      <w:r w:rsidR="00B156FB" w:rsidRPr="004549CE">
        <w:rPr>
          <w:rFonts w:ascii="Arial" w:hAnsi="Arial" w:cs="Arial"/>
          <w:b/>
          <w:sz w:val="20"/>
          <w:szCs w:val="20"/>
          <w:highlight w:val="yellow"/>
        </w:rPr>
        <w:t xml:space="preserve"> FOR THE REFERRER</w:t>
      </w:r>
    </w:p>
    <w:p w14:paraId="2F1043B8" w14:textId="1B31A48E" w:rsidR="00617D27" w:rsidRPr="004549CE" w:rsidRDefault="00BB4538" w:rsidP="00617D27">
      <w:pPr>
        <w:pStyle w:val="Heading1"/>
        <w:tabs>
          <w:tab w:val="left" w:pos="568"/>
          <w:tab w:val="center" w:pos="4510"/>
        </w:tabs>
        <w:rPr>
          <w:rFonts w:ascii="Arial" w:hAnsi="Arial" w:cs="Arial"/>
          <w:b/>
          <w:color w:val="auto"/>
          <w:sz w:val="20"/>
          <w:szCs w:val="20"/>
        </w:rPr>
      </w:pPr>
      <w:r w:rsidRPr="004549CE">
        <w:rPr>
          <w:rFonts w:ascii="Arial" w:hAnsi="Arial" w:cs="Arial"/>
          <w:b/>
          <w:color w:val="auto"/>
          <w:sz w:val="20"/>
          <w:szCs w:val="20"/>
        </w:rPr>
        <w:t>Colourful Minds</w:t>
      </w:r>
      <w:r w:rsidR="004766F1" w:rsidRPr="004549C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13A03" w:rsidRPr="004549CE">
        <w:rPr>
          <w:rFonts w:ascii="Arial" w:hAnsi="Arial" w:cs="Arial"/>
          <w:b/>
          <w:color w:val="auto"/>
          <w:sz w:val="20"/>
          <w:szCs w:val="20"/>
        </w:rPr>
        <w:t xml:space="preserve">Online </w:t>
      </w:r>
      <w:r w:rsidR="004F3F9A">
        <w:rPr>
          <w:rFonts w:ascii="Arial" w:hAnsi="Arial" w:cs="Arial"/>
          <w:b/>
          <w:color w:val="auto"/>
          <w:sz w:val="20"/>
          <w:szCs w:val="20"/>
        </w:rPr>
        <w:t xml:space="preserve">Creative </w:t>
      </w:r>
      <w:r w:rsidR="004766F1" w:rsidRPr="004549CE">
        <w:rPr>
          <w:rFonts w:ascii="Arial" w:hAnsi="Arial" w:cs="Arial"/>
          <w:b/>
          <w:color w:val="auto"/>
          <w:sz w:val="20"/>
          <w:szCs w:val="20"/>
        </w:rPr>
        <w:t>Therap</w:t>
      </w:r>
      <w:r w:rsidR="0026071C" w:rsidRPr="004549CE">
        <w:rPr>
          <w:rFonts w:ascii="Arial" w:hAnsi="Arial" w:cs="Arial"/>
          <w:b/>
          <w:color w:val="auto"/>
          <w:sz w:val="20"/>
          <w:szCs w:val="20"/>
        </w:rPr>
        <w:t>y</w:t>
      </w:r>
      <w:r w:rsidRPr="004549CE">
        <w:rPr>
          <w:rFonts w:ascii="Arial" w:hAnsi="Arial" w:cs="Arial"/>
          <w:b/>
          <w:color w:val="auto"/>
          <w:sz w:val="20"/>
          <w:szCs w:val="20"/>
        </w:rPr>
        <w:t xml:space="preserve"> Course. </w:t>
      </w:r>
    </w:p>
    <w:p w14:paraId="2E96FDA3" w14:textId="6F8E4E72" w:rsidR="00487D23" w:rsidRPr="004549CE" w:rsidRDefault="00487D23" w:rsidP="00487D23">
      <w:p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 xml:space="preserve">We hope these notes will be useful </w:t>
      </w:r>
      <w:r w:rsidR="005F27CB">
        <w:rPr>
          <w:rFonts w:ascii="Arial" w:hAnsi="Arial" w:cs="Arial"/>
          <w:sz w:val="20"/>
          <w:szCs w:val="20"/>
        </w:rPr>
        <w:t>and</w:t>
      </w:r>
      <w:r w:rsidRPr="004549CE">
        <w:rPr>
          <w:rFonts w:ascii="Arial" w:hAnsi="Arial" w:cs="Arial"/>
          <w:sz w:val="20"/>
          <w:szCs w:val="20"/>
        </w:rPr>
        <w:t xml:space="preserve"> help you </w:t>
      </w:r>
      <w:r w:rsidR="0089618C">
        <w:rPr>
          <w:rFonts w:ascii="Arial" w:hAnsi="Arial" w:cs="Arial"/>
          <w:sz w:val="20"/>
          <w:szCs w:val="20"/>
        </w:rPr>
        <w:t xml:space="preserve">to </w:t>
      </w:r>
      <w:r w:rsidRPr="004549CE">
        <w:rPr>
          <w:rFonts w:ascii="Arial" w:hAnsi="Arial" w:cs="Arial"/>
          <w:sz w:val="20"/>
          <w:szCs w:val="20"/>
        </w:rPr>
        <w:t>provide further information to your client/patient about the course.</w:t>
      </w:r>
      <w:r w:rsidR="000715E5" w:rsidRPr="004549CE">
        <w:rPr>
          <w:rFonts w:ascii="Arial" w:hAnsi="Arial" w:cs="Arial"/>
          <w:sz w:val="20"/>
          <w:szCs w:val="20"/>
        </w:rPr>
        <w:t xml:space="preserve"> It would also be helpful if you could make </w:t>
      </w:r>
      <w:r w:rsidR="00B24240" w:rsidRPr="004549CE">
        <w:rPr>
          <w:rFonts w:ascii="Arial" w:hAnsi="Arial" w:cs="Arial"/>
          <w:sz w:val="20"/>
          <w:szCs w:val="20"/>
        </w:rPr>
        <w:t>the</w:t>
      </w:r>
      <w:r w:rsidR="000715E5" w:rsidRPr="004549CE">
        <w:rPr>
          <w:rFonts w:ascii="Arial" w:hAnsi="Arial" w:cs="Arial"/>
          <w:sz w:val="20"/>
          <w:szCs w:val="20"/>
        </w:rPr>
        <w:t xml:space="preserve"> client/participant aware that </w:t>
      </w:r>
      <w:proofErr w:type="gramStart"/>
      <w:r w:rsidR="000715E5" w:rsidRPr="004549CE">
        <w:rPr>
          <w:rFonts w:ascii="Arial" w:hAnsi="Arial" w:cs="Arial"/>
          <w:sz w:val="20"/>
          <w:szCs w:val="20"/>
        </w:rPr>
        <w:t>they will be contact</w:t>
      </w:r>
      <w:r w:rsidR="00617D27" w:rsidRPr="004549CE">
        <w:rPr>
          <w:rFonts w:ascii="Arial" w:hAnsi="Arial" w:cs="Arial"/>
          <w:sz w:val="20"/>
          <w:szCs w:val="20"/>
        </w:rPr>
        <w:t xml:space="preserve">ed </w:t>
      </w:r>
      <w:r w:rsidR="004A2BEF" w:rsidRPr="004549CE">
        <w:rPr>
          <w:rFonts w:ascii="Arial" w:hAnsi="Arial" w:cs="Arial"/>
          <w:sz w:val="20"/>
          <w:szCs w:val="20"/>
        </w:rPr>
        <w:t>by the Art Therapist</w:t>
      </w:r>
      <w:proofErr w:type="gramEnd"/>
      <w:r w:rsidR="004A2BEF" w:rsidRPr="004549CE">
        <w:rPr>
          <w:rFonts w:ascii="Arial" w:hAnsi="Arial" w:cs="Arial"/>
          <w:sz w:val="20"/>
          <w:szCs w:val="20"/>
        </w:rPr>
        <w:t xml:space="preserve"> </w:t>
      </w:r>
      <w:r w:rsidR="00617D27" w:rsidRPr="004549CE">
        <w:rPr>
          <w:rFonts w:ascii="Arial" w:hAnsi="Arial" w:cs="Arial"/>
          <w:sz w:val="20"/>
          <w:szCs w:val="20"/>
        </w:rPr>
        <w:t xml:space="preserve">before the course starts </w:t>
      </w:r>
      <w:r w:rsidR="000715E5" w:rsidRPr="004549CE">
        <w:rPr>
          <w:rFonts w:ascii="Arial" w:hAnsi="Arial" w:cs="Arial"/>
          <w:sz w:val="20"/>
          <w:szCs w:val="20"/>
        </w:rPr>
        <w:t>(see below</w:t>
      </w:r>
      <w:r w:rsidR="00617D27" w:rsidRPr="004549CE">
        <w:rPr>
          <w:rFonts w:ascii="Arial" w:hAnsi="Arial" w:cs="Arial"/>
          <w:sz w:val="20"/>
          <w:szCs w:val="20"/>
        </w:rPr>
        <w:t xml:space="preserve"> information</w:t>
      </w:r>
      <w:r w:rsidR="00B24240" w:rsidRPr="004549CE">
        <w:rPr>
          <w:rFonts w:ascii="Arial" w:hAnsi="Arial" w:cs="Arial"/>
          <w:sz w:val="20"/>
          <w:szCs w:val="20"/>
        </w:rPr>
        <w:t xml:space="preserve"> on the referral process</w:t>
      </w:r>
      <w:r w:rsidR="00617D27" w:rsidRPr="004549CE">
        <w:rPr>
          <w:rFonts w:ascii="Arial" w:hAnsi="Arial" w:cs="Arial"/>
          <w:sz w:val="20"/>
          <w:szCs w:val="20"/>
        </w:rPr>
        <w:t>*</w:t>
      </w:r>
      <w:r w:rsidR="000715E5" w:rsidRPr="004549CE">
        <w:rPr>
          <w:rFonts w:ascii="Arial" w:hAnsi="Arial" w:cs="Arial"/>
          <w:sz w:val="20"/>
          <w:szCs w:val="20"/>
        </w:rPr>
        <w:t xml:space="preserve">). </w:t>
      </w:r>
    </w:p>
    <w:p w14:paraId="15063E65" w14:textId="5B7231C0" w:rsidR="00B935FC" w:rsidRPr="004549CE" w:rsidRDefault="00B935FC" w:rsidP="004C7B7A">
      <w:pPr>
        <w:rPr>
          <w:rFonts w:ascii="Arial" w:hAnsi="Arial" w:cs="Arial"/>
          <w:b/>
          <w:sz w:val="20"/>
          <w:szCs w:val="20"/>
        </w:rPr>
      </w:pPr>
    </w:p>
    <w:p w14:paraId="46EB6BC4" w14:textId="56D04A62" w:rsidR="00202595" w:rsidRPr="004549CE" w:rsidRDefault="00202595" w:rsidP="004C7B7A">
      <w:pPr>
        <w:rPr>
          <w:rFonts w:ascii="Arial" w:hAnsi="Arial" w:cs="Arial"/>
          <w:b/>
          <w:sz w:val="20"/>
          <w:szCs w:val="20"/>
        </w:rPr>
      </w:pPr>
      <w:r w:rsidRPr="004549CE">
        <w:rPr>
          <w:rFonts w:ascii="Arial" w:hAnsi="Arial" w:cs="Arial"/>
          <w:b/>
          <w:sz w:val="20"/>
          <w:szCs w:val="20"/>
        </w:rPr>
        <w:t>Course Summary</w:t>
      </w:r>
    </w:p>
    <w:p w14:paraId="02FBF91C" w14:textId="0836AC82" w:rsidR="00AA6BA5" w:rsidRPr="004549CE" w:rsidRDefault="00BB4538" w:rsidP="00D016B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proofErr w:type="gramStart"/>
      <w:r w:rsidRPr="004549CE">
        <w:rPr>
          <w:rFonts w:ascii="Arial" w:hAnsi="Arial" w:cs="Arial"/>
          <w:sz w:val="20"/>
          <w:szCs w:val="20"/>
        </w:rPr>
        <w:t>12</w:t>
      </w:r>
      <w:r w:rsidR="00E573BD" w:rsidRPr="004549CE">
        <w:rPr>
          <w:rFonts w:ascii="Arial" w:hAnsi="Arial" w:cs="Arial"/>
          <w:sz w:val="20"/>
          <w:szCs w:val="20"/>
        </w:rPr>
        <w:t xml:space="preserve"> week</w:t>
      </w:r>
      <w:proofErr w:type="gramEnd"/>
      <w:r w:rsidR="00E573BD" w:rsidRPr="004549CE">
        <w:rPr>
          <w:rFonts w:ascii="Arial" w:hAnsi="Arial" w:cs="Arial"/>
          <w:sz w:val="20"/>
          <w:szCs w:val="20"/>
        </w:rPr>
        <w:t xml:space="preserve"> course</w:t>
      </w:r>
      <w:r w:rsidR="004C7B7A" w:rsidRPr="004549CE">
        <w:rPr>
          <w:rFonts w:ascii="Arial" w:hAnsi="Arial" w:cs="Arial"/>
          <w:sz w:val="20"/>
          <w:szCs w:val="20"/>
        </w:rPr>
        <w:t xml:space="preserve"> </w:t>
      </w:r>
      <w:r w:rsidR="00E573BD" w:rsidRPr="004549CE">
        <w:rPr>
          <w:rFonts w:ascii="Arial" w:hAnsi="Arial" w:cs="Arial"/>
          <w:sz w:val="20"/>
          <w:szCs w:val="20"/>
        </w:rPr>
        <w:t>funded by Dacorum Borough Council</w:t>
      </w:r>
      <w:r w:rsidR="004A2BEF" w:rsidRPr="004549CE">
        <w:rPr>
          <w:rFonts w:ascii="Arial" w:hAnsi="Arial" w:cs="Arial"/>
          <w:sz w:val="20"/>
          <w:szCs w:val="20"/>
        </w:rPr>
        <w:t xml:space="preserve"> and</w:t>
      </w:r>
      <w:r w:rsidR="00E573BD" w:rsidRPr="004549CE">
        <w:rPr>
          <w:rFonts w:ascii="Arial" w:hAnsi="Arial" w:cs="Arial"/>
          <w:sz w:val="20"/>
          <w:szCs w:val="20"/>
        </w:rPr>
        <w:t xml:space="preserve"> </w:t>
      </w:r>
      <w:r w:rsidR="004A2BEF" w:rsidRPr="004549CE">
        <w:rPr>
          <w:rFonts w:ascii="Arial" w:hAnsi="Arial" w:cs="Arial"/>
          <w:sz w:val="20"/>
          <w:szCs w:val="20"/>
        </w:rPr>
        <w:t>consists</w:t>
      </w:r>
      <w:r w:rsidR="00D92F9D" w:rsidRPr="004549CE">
        <w:rPr>
          <w:rFonts w:ascii="Arial" w:hAnsi="Arial" w:cs="Arial"/>
          <w:sz w:val="20"/>
          <w:szCs w:val="20"/>
        </w:rPr>
        <w:t xml:space="preserve"> of</w:t>
      </w:r>
      <w:r w:rsidR="00E527B5" w:rsidRPr="004549CE">
        <w:rPr>
          <w:rFonts w:ascii="Arial" w:hAnsi="Arial" w:cs="Arial"/>
          <w:sz w:val="20"/>
          <w:szCs w:val="20"/>
        </w:rPr>
        <w:t xml:space="preserve"> </w:t>
      </w:r>
      <w:r w:rsidR="004C7B7A" w:rsidRPr="004549CE">
        <w:rPr>
          <w:rFonts w:ascii="Arial" w:hAnsi="Arial" w:cs="Arial"/>
          <w:sz w:val="20"/>
          <w:szCs w:val="20"/>
        </w:rPr>
        <w:t>2</w:t>
      </w:r>
      <w:r w:rsidR="0026071C" w:rsidRPr="004549CE">
        <w:rPr>
          <w:rFonts w:ascii="Arial" w:hAnsi="Arial" w:cs="Arial"/>
          <w:sz w:val="20"/>
          <w:szCs w:val="20"/>
        </w:rPr>
        <w:t xml:space="preserve"> hour </w:t>
      </w:r>
      <w:r w:rsidR="004549CE">
        <w:rPr>
          <w:rFonts w:ascii="Arial" w:hAnsi="Arial" w:cs="Arial"/>
          <w:sz w:val="20"/>
          <w:szCs w:val="20"/>
        </w:rPr>
        <w:t xml:space="preserve">weekly </w:t>
      </w:r>
      <w:r w:rsidRPr="004549CE">
        <w:rPr>
          <w:rFonts w:ascii="Arial" w:hAnsi="Arial" w:cs="Arial"/>
          <w:sz w:val="20"/>
          <w:szCs w:val="20"/>
        </w:rPr>
        <w:t>art</w:t>
      </w:r>
      <w:r w:rsidR="00B935FC" w:rsidRPr="004549CE">
        <w:rPr>
          <w:rFonts w:ascii="Arial" w:hAnsi="Arial" w:cs="Arial"/>
          <w:sz w:val="20"/>
          <w:szCs w:val="20"/>
        </w:rPr>
        <w:t xml:space="preserve"> and creativity sessions</w:t>
      </w:r>
      <w:r w:rsidRPr="004549CE">
        <w:rPr>
          <w:rFonts w:ascii="Arial" w:hAnsi="Arial" w:cs="Arial"/>
          <w:sz w:val="20"/>
          <w:szCs w:val="20"/>
        </w:rPr>
        <w:t xml:space="preserve"> </w:t>
      </w:r>
      <w:r w:rsidR="00713A03" w:rsidRPr="004549CE">
        <w:rPr>
          <w:rFonts w:ascii="Arial" w:hAnsi="Arial" w:cs="Arial"/>
          <w:sz w:val="20"/>
          <w:szCs w:val="20"/>
        </w:rPr>
        <w:t>delivered online via Zoom</w:t>
      </w:r>
      <w:r w:rsidR="004A2BEF" w:rsidRPr="004549CE">
        <w:rPr>
          <w:rFonts w:ascii="Arial" w:hAnsi="Arial" w:cs="Arial"/>
          <w:sz w:val="20"/>
          <w:szCs w:val="20"/>
        </w:rPr>
        <w:t>. The</w:t>
      </w:r>
      <w:r w:rsidR="00487D23" w:rsidRPr="004549CE">
        <w:rPr>
          <w:rFonts w:ascii="Arial" w:hAnsi="Arial" w:cs="Arial"/>
          <w:sz w:val="20"/>
          <w:szCs w:val="20"/>
        </w:rPr>
        <w:t xml:space="preserve"> participants will require access to </w:t>
      </w:r>
      <w:r w:rsidR="00D016B6" w:rsidRPr="004549CE">
        <w:rPr>
          <w:rFonts w:ascii="Arial" w:hAnsi="Arial" w:cs="Arial"/>
          <w:sz w:val="20"/>
          <w:szCs w:val="20"/>
        </w:rPr>
        <w:t xml:space="preserve">a </w:t>
      </w:r>
      <w:r w:rsidR="004A2BEF" w:rsidRPr="004549CE">
        <w:rPr>
          <w:rFonts w:ascii="Arial" w:hAnsi="Arial" w:cs="Arial"/>
          <w:sz w:val="20"/>
          <w:szCs w:val="20"/>
        </w:rPr>
        <w:t xml:space="preserve">suitable </w:t>
      </w:r>
      <w:r w:rsidR="00D016B6" w:rsidRPr="004549CE">
        <w:rPr>
          <w:rFonts w:ascii="Arial" w:hAnsi="Arial" w:cs="Arial"/>
          <w:sz w:val="20"/>
          <w:szCs w:val="20"/>
        </w:rPr>
        <w:t xml:space="preserve">device and Zoom </w:t>
      </w:r>
      <w:hyperlink r:id="rId12" w:history="1">
        <w:r w:rsidR="00D016B6" w:rsidRPr="004549CE">
          <w:rPr>
            <w:rFonts w:ascii="Arial" w:hAnsi="Arial" w:cs="Arial"/>
            <w:color w:val="0000FF"/>
            <w:sz w:val="20"/>
            <w:szCs w:val="20"/>
            <w:u w:val="single"/>
          </w:rPr>
          <w:t>https://zoom.us/</w:t>
        </w:r>
      </w:hyperlink>
      <w:r w:rsidR="00487D23" w:rsidRPr="004549CE">
        <w:rPr>
          <w:rFonts w:ascii="Arial" w:hAnsi="Arial" w:cs="Arial"/>
          <w:sz w:val="20"/>
          <w:szCs w:val="20"/>
        </w:rPr>
        <w:t xml:space="preserve">. </w:t>
      </w:r>
    </w:p>
    <w:p w14:paraId="68DD3D90" w14:textId="3F71B150" w:rsidR="00AA6BA5" w:rsidRPr="004549CE" w:rsidRDefault="00AA6BA5" w:rsidP="00D016B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4549CE">
        <w:rPr>
          <w:rFonts w:ascii="Arial" w:hAnsi="Arial" w:cs="Arial"/>
          <w:b/>
          <w:sz w:val="20"/>
          <w:szCs w:val="20"/>
        </w:rPr>
        <w:t xml:space="preserve">Course dates: </w:t>
      </w:r>
      <w:r w:rsidR="00157B00">
        <w:rPr>
          <w:rFonts w:ascii="Arial" w:hAnsi="Arial" w:cs="Arial"/>
          <w:b/>
          <w:sz w:val="20"/>
          <w:szCs w:val="20"/>
        </w:rPr>
        <w:t>9</w:t>
      </w:r>
      <w:r w:rsidR="00157B00" w:rsidRPr="00157B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7B00">
        <w:rPr>
          <w:rFonts w:ascii="Arial" w:hAnsi="Arial" w:cs="Arial"/>
          <w:b/>
          <w:sz w:val="20"/>
          <w:szCs w:val="20"/>
        </w:rPr>
        <w:t xml:space="preserve"> April – 25</w:t>
      </w:r>
      <w:r w:rsidR="00157B00" w:rsidRPr="00157B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7B00">
        <w:rPr>
          <w:rFonts w:ascii="Arial" w:hAnsi="Arial" w:cs="Arial"/>
          <w:b/>
          <w:sz w:val="20"/>
          <w:szCs w:val="20"/>
        </w:rPr>
        <w:t xml:space="preserve"> June 2021</w:t>
      </w:r>
      <w:r w:rsidR="004549CE">
        <w:rPr>
          <w:rFonts w:ascii="Arial" w:hAnsi="Arial" w:cs="Arial"/>
          <w:b/>
          <w:sz w:val="20"/>
          <w:szCs w:val="20"/>
        </w:rPr>
        <w:t xml:space="preserve"> </w:t>
      </w:r>
      <w:r w:rsidRPr="004549CE">
        <w:rPr>
          <w:rFonts w:ascii="Arial" w:hAnsi="Arial" w:cs="Arial"/>
          <w:b/>
          <w:sz w:val="20"/>
          <w:szCs w:val="20"/>
        </w:rPr>
        <w:t xml:space="preserve"> </w:t>
      </w:r>
    </w:p>
    <w:p w14:paraId="6E4FAEC4" w14:textId="07AC2C72" w:rsidR="00AA6BA5" w:rsidRDefault="00617D27" w:rsidP="00D016B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 xml:space="preserve">The course will run each </w:t>
      </w:r>
      <w:r w:rsidR="004549CE">
        <w:rPr>
          <w:rFonts w:ascii="Arial" w:hAnsi="Arial" w:cs="Arial"/>
          <w:b/>
          <w:sz w:val="20"/>
          <w:szCs w:val="20"/>
        </w:rPr>
        <w:t>Friday, 10.30am-12.30pm with</w:t>
      </w:r>
      <w:r w:rsidR="00AA6BA5" w:rsidRPr="004549CE">
        <w:rPr>
          <w:rFonts w:ascii="Arial" w:hAnsi="Arial" w:cs="Arial"/>
          <w:b/>
          <w:sz w:val="20"/>
          <w:szCs w:val="20"/>
        </w:rPr>
        <w:t xml:space="preserve"> a comfort break. </w:t>
      </w:r>
    </w:p>
    <w:p w14:paraId="50097483" w14:textId="516A0185" w:rsidR="004549CE" w:rsidRPr="004549CE" w:rsidRDefault="004549CE" w:rsidP="004549C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4549CE">
        <w:rPr>
          <w:rFonts w:ascii="Arial" w:eastAsia="Times New Roman" w:hAnsi="Arial" w:cs="Arial"/>
          <w:sz w:val="20"/>
          <w:szCs w:val="20"/>
        </w:rPr>
        <w:t xml:space="preserve">Art materials </w:t>
      </w:r>
      <w:proofErr w:type="gramStart"/>
      <w:r>
        <w:rPr>
          <w:rFonts w:ascii="Arial" w:eastAsia="Times New Roman" w:hAnsi="Arial" w:cs="Arial"/>
          <w:sz w:val="20"/>
          <w:szCs w:val="20"/>
        </w:rPr>
        <w:t>are provided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4549CE">
        <w:rPr>
          <w:rFonts w:ascii="Arial" w:eastAsia="Times New Roman" w:hAnsi="Arial" w:cs="Arial"/>
          <w:sz w:val="20"/>
          <w:szCs w:val="20"/>
        </w:rPr>
        <w:t>will be safely posted out to participants prior to the start of the course following COVID-19 guidelines.</w:t>
      </w:r>
    </w:p>
    <w:p w14:paraId="4530B761" w14:textId="080DE53A" w:rsidR="00713A03" w:rsidRPr="004549CE" w:rsidRDefault="00713A03" w:rsidP="00D016B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 xml:space="preserve">The course is </w:t>
      </w:r>
      <w:r w:rsidR="001F1C38" w:rsidRPr="004549CE">
        <w:rPr>
          <w:rFonts w:ascii="Arial" w:hAnsi="Arial" w:cs="Arial"/>
          <w:sz w:val="20"/>
          <w:szCs w:val="20"/>
        </w:rPr>
        <w:t xml:space="preserve">for adults aged 18+, </w:t>
      </w:r>
      <w:r w:rsidR="0089618C">
        <w:rPr>
          <w:rFonts w:ascii="Arial" w:hAnsi="Arial" w:cs="Arial"/>
          <w:sz w:val="20"/>
          <w:szCs w:val="20"/>
        </w:rPr>
        <w:t>with</w:t>
      </w:r>
      <w:r w:rsidR="00AA6BA5" w:rsidRPr="004549CE">
        <w:rPr>
          <w:rFonts w:ascii="Arial" w:hAnsi="Arial" w:cs="Arial"/>
          <w:sz w:val="20"/>
          <w:szCs w:val="20"/>
        </w:rPr>
        <w:t xml:space="preserve"> </w:t>
      </w:r>
      <w:r w:rsidR="001F1C38" w:rsidRPr="004549CE">
        <w:rPr>
          <w:rFonts w:ascii="Arial" w:hAnsi="Arial" w:cs="Arial"/>
          <w:sz w:val="20"/>
          <w:szCs w:val="20"/>
          <w:u w:val="single"/>
        </w:rPr>
        <w:t>mild</w:t>
      </w:r>
      <w:r w:rsidR="00AA6BA5" w:rsidRPr="004549CE">
        <w:rPr>
          <w:rFonts w:ascii="Arial" w:hAnsi="Arial" w:cs="Arial"/>
          <w:sz w:val="20"/>
          <w:szCs w:val="20"/>
          <w:u w:val="single"/>
        </w:rPr>
        <w:t xml:space="preserve"> to moderate</w:t>
      </w:r>
      <w:r w:rsidR="001F1C38" w:rsidRPr="004549CE">
        <w:rPr>
          <w:rFonts w:ascii="Arial" w:hAnsi="Arial" w:cs="Arial"/>
          <w:sz w:val="20"/>
          <w:szCs w:val="20"/>
        </w:rPr>
        <w:t xml:space="preserve"> mental health </w:t>
      </w:r>
      <w:r w:rsidR="00AA6BA5" w:rsidRPr="004549CE">
        <w:rPr>
          <w:rFonts w:ascii="Arial" w:hAnsi="Arial" w:cs="Arial"/>
          <w:sz w:val="20"/>
          <w:szCs w:val="20"/>
        </w:rPr>
        <w:t>conditions</w:t>
      </w:r>
      <w:r w:rsidR="0089618C">
        <w:rPr>
          <w:rFonts w:ascii="Arial" w:hAnsi="Arial" w:cs="Arial"/>
          <w:sz w:val="20"/>
          <w:szCs w:val="20"/>
        </w:rPr>
        <w:t xml:space="preserve"> such as stress, anxiety and depression.</w:t>
      </w:r>
    </w:p>
    <w:p w14:paraId="1BA48F43" w14:textId="37D421F3" w:rsidR="00713A03" w:rsidRPr="004549CE" w:rsidRDefault="0026071C" w:rsidP="00D016B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>The aim of the course is to provide</w:t>
      </w:r>
      <w:r w:rsidR="002A5A11" w:rsidRPr="004549CE">
        <w:rPr>
          <w:rFonts w:ascii="Arial" w:hAnsi="Arial" w:cs="Arial"/>
          <w:sz w:val="20"/>
          <w:szCs w:val="20"/>
        </w:rPr>
        <w:t xml:space="preserve"> a therapeutic </w:t>
      </w:r>
      <w:r w:rsidR="003A6F9C" w:rsidRPr="004549CE">
        <w:rPr>
          <w:rFonts w:ascii="Arial" w:hAnsi="Arial" w:cs="Arial"/>
          <w:sz w:val="20"/>
          <w:szCs w:val="20"/>
        </w:rPr>
        <w:t xml:space="preserve">and </w:t>
      </w:r>
      <w:r w:rsidR="0089618C">
        <w:rPr>
          <w:rFonts w:ascii="Arial" w:hAnsi="Arial" w:cs="Arial"/>
          <w:sz w:val="20"/>
          <w:szCs w:val="20"/>
        </w:rPr>
        <w:t xml:space="preserve">expressive </w:t>
      </w:r>
      <w:r w:rsidRPr="004549CE">
        <w:rPr>
          <w:rFonts w:ascii="Arial" w:hAnsi="Arial" w:cs="Arial"/>
          <w:sz w:val="20"/>
          <w:szCs w:val="20"/>
        </w:rPr>
        <w:t xml:space="preserve">creative </w:t>
      </w:r>
      <w:r w:rsidR="002A5A11" w:rsidRPr="004549CE">
        <w:rPr>
          <w:rFonts w:ascii="Arial" w:hAnsi="Arial" w:cs="Arial"/>
          <w:sz w:val="20"/>
          <w:szCs w:val="20"/>
        </w:rPr>
        <w:t xml:space="preserve">experience </w:t>
      </w:r>
      <w:r w:rsidRPr="004549CE">
        <w:rPr>
          <w:rFonts w:ascii="Arial" w:hAnsi="Arial" w:cs="Arial"/>
          <w:sz w:val="20"/>
          <w:szCs w:val="20"/>
        </w:rPr>
        <w:t xml:space="preserve">to support mental </w:t>
      </w:r>
      <w:r w:rsidR="003A6F9C" w:rsidRPr="004549CE">
        <w:rPr>
          <w:rFonts w:ascii="Arial" w:hAnsi="Arial" w:cs="Arial"/>
          <w:sz w:val="20"/>
          <w:szCs w:val="20"/>
        </w:rPr>
        <w:t xml:space="preserve">health and </w:t>
      </w:r>
      <w:r w:rsidRPr="004549CE">
        <w:rPr>
          <w:rFonts w:ascii="Arial" w:hAnsi="Arial" w:cs="Arial"/>
          <w:sz w:val="20"/>
          <w:szCs w:val="20"/>
        </w:rPr>
        <w:t>wellbeing</w:t>
      </w:r>
      <w:r w:rsidR="004C7B7A" w:rsidRPr="004549CE">
        <w:rPr>
          <w:rFonts w:ascii="Arial" w:hAnsi="Arial" w:cs="Arial"/>
          <w:sz w:val="20"/>
          <w:szCs w:val="20"/>
        </w:rPr>
        <w:t xml:space="preserve">. </w:t>
      </w:r>
    </w:p>
    <w:p w14:paraId="01989CE8" w14:textId="2E74AFB4" w:rsidR="004C7B7A" w:rsidRPr="004549CE" w:rsidRDefault="004C7B7A" w:rsidP="00D016B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proofErr w:type="gramStart"/>
      <w:r w:rsidRPr="004549CE">
        <w:rPr>
          <w:rFonts w:ascii="Arial" w:hAnsi="Arial" w:cs="Arial"/>
          <w:sz w:val="20"/>
          <w:szCs w:val="20"/>
        </w:rPr>
        <w:t xml:space="preserve">The course </w:t>
      </w:r>
      <w:r w:rsidR="00713A03" w:rsidRPr="004549CE">
        <w:rPr>
          <w:rFonts w:ascii="Arial" w:hAnsi="Arial" w:cs="Arial"/>
          <w:sz w:val="20"/>
          <w:szCs w:val="20"/>
        </w:rPr>
        <w:t>is</w:t>
      </w:r>
      <w:r w:rsidRPr="004549CE">
        <w:rPr>
          <w:rFonts w:ascii="Arial" w:hAnsi="Arial" w:cs="Arial"/>
          <w:sz w:val="20"/>
          <w:szCs w:val="20"/>
        </w:rPr>
        <w:t xml:space="preserve"> led by a qualified </w:t>
      </w:r>
      <w:r w:rsidR="00AA6BA5" w:rsidRPr="004549CE">
        <w:rPr>
          <w:rFonts w:ascii="Arial" w:hAnsi="Arial" w:cs="Arial"/>
          <w:sz w:val="20"/>
          <w:szCs w:val="20"/>
        </w:rPr>
        <w:t>Art Psychotherapist/</w:t>
      </w:r>
      <w:r w:rsidR="003A6F9C" w:rsidRPr="004549CE">
        <w:rPr>
          <w:rFonts w:ascii="Arial" w:hAnsi="Arial" w:cs="Arial"/>
          <w:sz w:val="20"/>
          <w:szCs w:val="20"/>
        </w:rPr>
        <w:t>Therapist</w:t>
      </w:r>
      <w:proofErr w:type="gramEnd"/>
      <w:r w:rsidR="00713A03" w:rsidRPr="004549CE">
        <w:rPr>
          <w:rFonts w:ascii="Arial" w:hAnsi="Arial" w:cs="Arial"/>
          <w:sz w:val="20"/>
          <w:szCs w:val="20"/>
        </w:rPr>
        <w:t xml:space="preserve"> </w:t>
      </w:r>
      <w:r w:rsidR="0026071C" w:rsidRPr="004549CE">
        <w:rPr>
          <w:rFonts w:ascii="Arial" w:hAnsi="Arial" w:cs="Arial"/>
          <w:sz w:val="20"/>
          <w:szCs w:val="20"/>
        </w:rPr>
        <w:t>from Herts Inclusive Theatre</w:t>
      </w:r>
      <w:r w:rsidR="00D85A51" w:rsidRPr="004549CE">
        <w:rPr>
          <w:rFonts w:ascii="Arial" w:hAnsi="Arial" w:cs="Arial"/>
          <w:sz w:val="20"/>
          <w:szCs w:val="20"/>
        </w:rPr>
        <w:t xml:space="preserve"> </w:t>
      </w:r>
      <w:r w:rsidR="00AA6BA5" w:rsidRPr="004549CE">
        <w:rPr>
          <w:rFonts w:ascii="Arial" w:hAnsi="Arial" w:cs="Arial"/>
          <w:sz w:val="20"/>
          <w:szCs w:val="20"/>
        </w:rPr>
        <w:t xml:space="preserve">(HIT), </w:t>
      </w:r>
      <w:r w:rsidR="00202595" w:rsidRPr="004549CE">
        <w:rPr>
          <w:rFonts w:ascii="Arial" w:hAnsi="Arial" w:cs="Arial"/>
          <w:sz w:val="20"/>
          <w:szCs w:val="20"/>
        </w:rPr>
        <w:t>the activity provider</w:t>
      </w:r>
      <w:r w:rsidR="004A2BEF" w:rsidRPr="004549CE">
        <w:rPr>
          <w:rFonts w:ascii="Arial" w:hAnsi="Arial" w:cs="Arial"/>
          <w:sz w:val="20"/>
          <w:szCs w:val="20"/>
        </w:rPr>
        <w:t>/s</w:t>
      </w:r>
      <w:r w:rsidR="00202595" w:rsidRPr="004549CE">
        <w:rPr>
          <w:rFonts w:ascii="Arial" w:hAnsi="Arial" w:cs="Arial"/>
          <w:sz w:val="20"/>
          <w:szCs w:val="20"/>
        </w:rPr>
        <w:t>.</w:t>
      </w:r>
    </w:p>
    <w:p w14:paraId="35780AE5" w14:textId="50765DC0" w:rsidR="00AA6BA5" w:rsidRPr="004549CE" w:rsidRDefault="00AA6BA5" w:rsidP="00D016B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4549CE">
        <w:rPr>
          <w:rFonts w:ascii="Arial" w:eastAsia="Times New Roman" w:hAnsi="Arial" w:cs="Arial"/>
          <w:sz w:val="20"/>
          <w:szCs w:val="20"/>
        </w:rPr>
        <w:t xml:space="preserve">No previous </w:t>
      </w:r>
      <w:r w:rsidR="0089618C">
        <w:rPr>
          <w:rFonts w:ascii="Arial" w:eastAsia="Times New Roman" w:hAnsi="Arial" w:cs="Arial"/>
          <w:sz w:val="20"/>
          <w:szCs w:val="20"/>
        </w:rPr>
        <w:t>art or creative experience</w:t>
      </w:r>
      <w:r w:rsidRPr="004549CE">
        <w:rPr>
          <w:rFonts w:ascii="Arial" w:eastAsia="Times New Roman" w:hAnsi="Arial" w:cs="Arial"/>
          <w:sz w:val="20"/>
          <w:szCs w:val="20"/>
        </w:rPr>
        <w:t xml:space="preserve"> is needed, only an openness to engage with creative media in a supporti</w:t>
      </w:r>
      <w:r w:rsidR="004A2BEF" w:rsidRPr="004549CE">
        <w:rPr>
          <w:rFonts w:ascii="Arial" w:eastAsia="Times New Roman" w:hAnsi="Arial" w:cs="Arial"/>
          <w:sz w:val="20"/>
          <w:szCs w:val="20"/>
        </w:rPr>
        <w:t>ve, confidential group setting.</w:t>
      </w:r>
    </w:p>
    <w:p w14:paraId="096DF73C" w14:textId="5D80B271" w:rsidR="00AA6BA5" w:rsidRPr="004549CE" w:rsidRDefault="00AA6BA5" w:rsidP="00D016B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4549CE">
        <w:rPr>
          <w:rFonts w:ascii="Arial" w:eastAsia="Times New Roman" w:hAnsi="Arial" w:cs="Arial"/>
          <w:sz w:val="20"/>
          <w:szCs w:val="20"/>
        </w:rPr>
        <w:t xml:space="preserve">The course typically involves a broad theme each week </w:t>
      </w:r>
      <w:r w:rsidR="004549CE">
        <w:rPr>
          <w:rFonts w:ascii="Arial" w:eastAsia="Times New Roman" w:hAnsi="Arial" w:cs="Arial"/>
          <w:sz w:val="20"/>
          <w:szCs w:val="20"/>
        </w:rPr>
        <w:t>for example 'self-</w:t>
      </w:r>
      <w:proofErr w:type="gramStart"/>
      <w:r w:rsidR="004549CE">
        <w:rPr>
          <w:rFonts w:ascii="Arial" w:eastAsia="Times New Roman" w:hAnsi="Arial" w:cs="Arial"/>
          <w:sz w:val="20"/>
          <w:szCs w:val="20"/>
        </w:rPr>
        <w:t xml:space="preserve">care' </w:t>
      </w:r>
      <w:r w:rsidR="0089618C">
        <w:rPr>
          <w:rFonts w:ascii="Arial" w:eastAsia="Times New Roman" w:hAnsi="Arial" w:cs="Arial"/>
          <w:sz w:val="20"/>
          <w:szCs w:val="20"/>
        </w:rPr>
        <w:t>which</w:t>
      </w:r>
      <w:proofErr w:type="gramEnd"/>
      <w:r w:rsidR="0089618C">
        <w:rPr>
          <w:rFonts w:ascii="Arial" w:eastAsia="Times New Roman" w:hAnsi="Arial" w:cs="Arial"/>
          <w:sz w:val="20"/>
          <w:szCs w:val="20"/>
        </w:rPr>
        <w:t xml:space="preserve"> will be explored creatively </w:t>
      </w:r>
      <w:r w:rsidR="004549CE">
        <w:rPr>
          <w:rFonts w:ascii="Arial" w:eastAsia="Times New Roman" w:hAnsi="Arial" w:cs="Arial"/>
          <w:sz w:val="20"/>
          <w:szCs w:val="20"/>
        </w:rPr>
        <w:t>with</w:t>
      </w:r>
      <w:r w:rsidRPr="004549CE">
        <w:rPr>
          <w:rFonts w:ascii="Arial" w:eastAsia="Times New Roman" w:hAnsi="Arial" w:cs="Arial"/>
          <w:sz w:val="20"/>
          <w:szCs w:val="20"/>
        </w:rPr>
        <w:t xml:space="preserve"> time for reflection and a group discussion at the end.</w:t>
      </w:r>
    </w:p>
    <w:p w14:paraId="4B1BC778" w14:textId="1BF3458B" w:rsidR="00AA6BA5" w:rsidRPr="004549CE" w:rsidRDefault="00AA6BA5" w:rsidP="00AA6BA5">
      <w:pPr>
        <w:rPr>
          <w:rFonts w:ascii="Arial" w:eastAsia="Times New Roman" w:hAnsi="Arial" w:cs="Arial"/>
          <w:sz w:val="20"/>
          <w:szCs w:val="20"/>
        </w:rPr>
      </w:pPr>
    </w:p>
    <w:p w14:paraId="5EBFA422" w14:textId="48629B53" w:rsidR="00AA6BA5" w:rsidRPr="004549CE" w:rsidRDefault="00AA6BA5" w:rsidP="00AA6BA5">
      <w:pPr>
        <w:rPr>
          <w:rFonts w:ascii="Arial" w:eastAsia="Times New Roman" w:hAnsi="Arial" w:cs="Arial"/>
          <w:b/>
          <w:sz w:val="20"/>
          <w:szCs w:val="20"/>
        </w:rPr>
      </w:pPr>
      <w:r w:rsidRPr="004549CE">
        <w:rPr>
          <w:rFonts w:ascii="Arial" w:eastAsia="Times New Roman" w:hAnsi="Arial" w:cs="Arial"/>
          <w:b/>
          <w:sz w:val="20"/>
          <w:szCs w:val="20"/>
        </w:rPr>
        <w:t>What the participant will need</w:t>
      </w:r>
    </w:p>
    <w:p w14:paraId="32F1BAD4" w14:textId="7DB7D65A" w:rsidR="00D016B6" w:rsidRPr="004549CE" w:rsidRDefault="00D016B6" w:rsidP="00D016B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549CE">
        <w:rPr>
          <w:rFonts w:ascii="Arial" w:eastAsia="Times New Roman" w:hAnsi="Arial" w:cs="Arial"/>
          <w:sz w:val="20"/>
          <w:szCs w:val="20"/>
        </w:rPr>
        <w:t>Access</w:t>
      </w:r>
      <w:r w:rsidR="00AA6BA5" w:rsidRPr="004549CE">
        <w:rPr>
          <w:rFonts w:ascii="Arial" w:eastAsia="Times New Roman" w:hAnsi="Arial" w:cs="Arial"/>
          <w:sz w:val="20"/>
          <w:szCs w:val="20"/>
        </w:rPr>
        <w:t xml:space="preserve"> to a computer device (e.g. tablet, laptop or desktop computer) that has </w:t>
      </w:r>
      <w:r w:rsidR="004549CE">
        <w:rPr>
          <w:rFonts w:ascii="Arial" w:eastAsia="Times New Roman" w:hAnsi="Arial" w:cs="Arial"/>
          <w:sz w:val="20"/>
          <w:szCs w:val="20"/>
        </w:rPr>
        <w:t>a microphone</w:t>
      </w:r>
      <w:r w:rsidR="00AA6BA5" w:rsidRPr="004549CE">
        <w:rPr>
          <w:rFonts w:ascii="Arial" w:eastAsia="Times New Roman" w:hAnsi="Arial" w:cs="Arial"/>
          <w:sz w:val="20"/>
          <w:szCs w:val="20"/>
        </w:rPr>
        <w:t xml:space="preserve"> and camera/video</w:t>
      </w:r>
      <w:r w:rsidRPr="004549CE">
        <w:rPr>
          <w:rFonts w:ascii="Arial" w:eastAsia="Times New Roman" w:hAnsi="Arial" w:cs="Arial"/>
          <w:sz w:val="20"/>
          <w:szCs w:val="20"/>
        </w:rPr>
        <w:t xml:space="preserve"> </w:t>
      </w:r>
      <w:r w:rsidR="004549CE">
        <w:rPr>
          <w:rFonts w:ascii="Arial" w:eastAsia="Times New Roman" w:hAnsi="Arial" w:cs="Arial"/>
          <w:sz w:val="20"/>
          <w:szCs w:val="20"/>
        </w:rPr>
        <w:t xml:space="preserve">to </w:t>
      </w:r>
      <w:r w:rsidRPr="004549CE">
        <w:rPr>
          <w:rFonts w:ascii="Arial" w:eastAsia="Times New Roman" w:hAnsi="Arial" w:cs="Arial"/>
          <w:sz w:val="20"/>
          <w:szCs w:val="20"/>
        </w:rPr>
        <w:t xml:space="preserve">be able to participate and interact with the Art Therapist and the group. </w:t>
      </w:r>
    </w:p>
    <w:p w14:paraId="5348B343" w14:textId="427A617B" w:rsidR="00AA6BA5" w:rsidRPr="004549CE" w:rsidRDefault="00D016B6" w:rsidP="00D016B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549CE">
        <w:rPr>
          <w:rFonts w:eastAsia="Times New Roman"/>
          <w:sz w:val="20"/>
          <w:szCs w:val="20"/>
        </w:rPr>
        <w:t xml:space="preserve">A </w:t>
      </w:r>
      <w:r w:rsidR="00AA6BA5" w:rsidRPr="004549CE">
        <w:rPr>
          <w:rFonts w:ascii="Arial" w:eastAsia="Times New Roman" w:hAnsi="Arial" w:cs="Arial"/>
          <w:sz w:val="20"/>
          <w:szCs w:val="20"/>
        </w:rPr>
        <w:t>relatively reliable internet connection</w:t>
      </w:r>
      <w:r w:rsidRPr="004549CE">
        <w:rPr>
          <w:rFonts w:ascii="Arial" w:eastAsia="Times New Roman" w:hAnsi="Arial" w:cs="Arial"/>
          <w:sz w:val="20"/>
          <w:szCs w:val="20"/>
        </w:rPr>
        <w:t>.</w:t>
      </w:r>
    </w:p>
    <w:p w14:paraId="775DDF86" w14:textId="77777777" w:rsidR="00AA6BA5" w:rsidRPr="004549CE" w:rsidRDefault="00AA6BA5" w:rsidP="00D016B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055ABE" w14:textId="42372552" w:rsidR="00202595" w:rsidRPr="004549CE" w:rsidRDefault="00C56F68" w:rsidP="00CE3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booking</w:t>
      </w:r>
      <w:r w:rsidR="00202595" w:rsidRPr="004549CE">
        <w:rPr>
          <w:rFonts w:ascii="Arial" w:hAnsi="Arial" w:cs="Arial"/>
          <w:b/>
          <w:sz w:val="20"/>
          <w:szCs w:val="20"/>
        </w:rPr>
        <w:t xml:space="preserve"> </w:t>
      </w:r>
      <w:r w:rsidR="00617D27" w:rsidRPr="004549CE">
        <w:rPr>
          <w:rFonts w:ascii="Arial" w:hAnsi="Arial" w:cs="Arial"/>
          <w:b/>
          <w:sz w:val="20"/>
          <w:szCs w:val="20"/>
        </w:rPr>
        <w:t xml:space="preserve">process and </w:t>
      </w:r>
      <w:r>
        <w:rPr>
          <w:rFonts w:ascii="Arial" w:hAnsi="Arial" w:cs="Arial"/>
          <w:b/>
          <w:sz w:val="20"/>
          <w:szCs w:val="20"/>
        </w:rPr>
        <w:t>referral</w:t>
      </w:r>
      <w:r w:rsidR="00A82320">
        <w:rPr>
          <w:rFonts w:ascii="Arial" w:hAnsi="Arial" w:cs="Arial"/>
          <w:b/>
          <w:sz w:val="20"/>
          <w:szCs w:val="20"/>
        </w:rPr>
        <w:t>*</w:t>
      </w:r>
    </w:p>
    <w:p w14:paraId="336A2DD0" w14:textId="41EA9B15" w:rsidR="00771B18" w:rsidRDefault="000715E5" w:rsidP="00D016B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56F68">
        <w:rPr>
          <w:rFonts w:ascii="Arial" w:hAnsi="Arial" w:cs="Arial"/>
          <w:b/>
          <w:sz w:val="20"/>
          <w:szCs w:val="20"/>
          <w:highlight w:val="yellow"/>
        </w:rPr>
        <w:t>C</w:t>
      </w:r>
      <w:r w:rsidR="00771B18" w:rsidRPr="00C56F68">
        <w:rPr>
          <w:rFonts w:ascii="Arial" w:hAnsi="Arial" w:cs="Arial"/>
          <w:b/>
          <w:sz w:val="20"/>
          <w:szCs w:val="20"/>
          <w:highlight w:val="yellow"/>
        </w:rPr>
        <w:t>omplete the</w:t>
      </w:r>
      <w:r w:rsidR="003D36A2" w:rsidRPr="00C56F6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57B00" w:rsidRPr="00C56F68">
        <w:rPr>
          <w:rFonts w:ascii="Arial" w:hAnsi="Arial" w:cs="Arial"/>
          <w:b/>
          <w:sz w:val="20"/>
          <w:szCs w:val="20"/>
          <w:highlight w:val="yellow"/>
        </w:rPr>
        <w:t xml:space="preserve">online booking </w:t>
      </w:r>
      <w:r w:rsidR="00771B18" w:rsidRPr="00C56F68">
        <w:rPr>
          <w:rFonts w:ascii="Arial" w:hAnsi="Arial" w:cs="Arial"/>
          <w:b/>
          <w:sz w:val="20"/>
          <w:szCs w:val="20"/>
          <w:highlight w:val="yellow"/>
        </w:rPr>
        <w:t xml:space="preserve">form with </w:t>
      </w:r>
      <w:r w:rsidR="00157B00" w:rsidRPr="00C56F68">
        <w:rPr>
          <w:rFonts w:ascii="Arial" w:hAnsi="Arial" w:cs="Arial"/>
          <w:b/>
          <w:sz w:val="20"/>
          <w:szCs w:val="20"/>
          <w:highlight w:val="yellow"/>
        </w:rPr>
        <w:t xml:space="preserve">your client/patient at </w:t>
      </w:r>
      <w:hyperlink r:id="rId13" w:history="1">
        <w:r w:rsidR="00157B00" w:rsidRPr="00C56F68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www.dacorum.gov.uk/colourfulminds</w:t>
        </w:r>
      </w:hyperlink>
      <w:r w:rsidR="00157B00" w:rsidRPr="00157B00">
        <w:rPr>
          <w:rFonts w:ascii="Arial" w:hAnsi="Arial" w:cs="Arial"/>
          <w:b/>
          <w:sz w:val="20"/>
          <w:szCs w:val="20"/>
        </w:rPr>
        <w:t xml:space="preserve"> </w:t>
      </w:r>
    </w:p>
    <w:p w14:paraId="73102AA7" w14:textId="6BF584EA" w:rsidR="00157B00" w:rsidRPr="00157B00" w:rsidRDefault="00157B00" w:rsidP="00157B0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157B00">
        <w:rPr>
          <w:rFonts w:ascii="Arial" w:hAnsi="Arial" w:cs="Arial"/>
          <w:sz w:val="20"/>
          <w:szCs w:val="20"/>
        </w:rPr>
        <w:t xml:space="preserve">Once the booking form is completed, you/the referrer will receive a </w:t>
      </w:r>
      <w:r w:rsidR="00A82320">
        <w:rPr>
          <w:rFonts w:ascii="Arial" w:hAnsi="Arial" w:cs="Arial"/>
          <w:sz w:val="20"/>
          <w:szCs w:val="20"/>
        </w:rPr>
        <w:t xml:space="preserve">link to a </w:t>
      </w:r>
      <w:r w:rsidRPr="00157B00">
        <w:rPr>
          <w:rFonts w:ascii="Arial" w:hAnsi="Arial" w:cs="Arial"/>
          <w:sz w:val="20"/>
          <w:szCs w:val="20"/>
        </w:rPr>
        <w:t>short online form to complete</w:t>
      </w:r>
      <w:r w:rsidR="00A82320">
        <w:rPr>
          <w:rFonts w:ascii="Arial" w:hAnsi="Arial" w:cs="Arial"/>
          <w:sz w:val="20"/>
          <w:szCs w:val="20"/>
        </w:rPr>
        <w:t xml:space="preserve"> via email</w:t>
      </w:r>
      <w:r w:rsidRPr="00157B00">
        <w:rPr>
          <w:rFonts w:ascii="Arial" w:hAnsi="Arial" w:cs="Arial"/>
          <w:sz w:val="20"/>
          <w:szCs w:val="20"/>
        </w:rPr>
        <w:t xml:space="preserve">. Once both forms </w:t>
      </w:r>
      <w:proofErr w:type="gramStart"/>
      <w:r w:rsidRPr="00157B00">
        <w:rPr>
          <w:rFonts w:ascii="Arial" w:hAnsi="Arial" w:cs="Arial"/>
          <w:sz w:val="20"/>
          <w:szCs w:val="20"/>
        </w:rPr>
        <w:t>have been submitted</w:t>
      </w:r>
      <w:proofErr w:type="gramEnd"/>
      <w:r w:rsidRPr="00157B00">
        <w:rPr>
          <w:rFonts w:ascii="Arial" w:hAnsi="Arial" w:cs="Arial"/>
          <w:sz w:val="20"/>
          <w:szCs w:val="20"/>
        </w:rPr>
        <w:t xml:space="preserve">, the Art Therapist will contact the client/patient. </w:t>
      </w:r>
    </w:p>
    <w:p w14:paraId="178BBCCC" w14:textId="77777777" w:rsidR="00667934" w:rsidRDefault="00157B00" w:rsidP="00157B0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157B00">
        <w:rPr>
          <w:rFonts w:ascii="Arial" w:eastAsia="Times New Roman" w:hAnsi="Arial" w:cs="Arial"/>
          <w:sz w:val="20"/>
          <w:szCs w:val="20"/>
        </w:rPr>
        <w:t>A hard copy</w:t>
      </w:r>
      <w:r>
        <w:rPr>
          <w:rFonts w:ascii="Arial" w:eastAsia="Times New Roman" w:hAnsi="Arial" w:cs="Arial"/>
          <w:sz w:val="20"/>
          <w:szCs w:val="20"/>
        </w:rPr>
        <w:t>/paper</w:t>
      </w:r>
      <w:r w:rsidRPr="00157B00">
        <w:rPr>
          <w:rFonts w:ascii="Arial" w:eastAsia="Times New Roman" w:hAnsi="Arial" w:cs="Arial"/>
          <w:sz w:val="20"/>
          <w:szCs w:val="20"/>
        </w:rPr>
        <w:t xml:space="preserve"> or Word version of the booking form is also available if required.</w:t>
      </w:r>
      <w:r>
        <w:rPr>
          <w:rFonts w:ascii="Arial" w:eastAsia="Times New Roman" w:hAnsi="Arial" w:cs="Arial"/>
          <w:color w:val="0563C1" w:themeColor="hyperlink"/>
          <w:sz w:val="20"/>
          <w:szCs w:val="20"/>
        </w:rPr>
        <w:t xml:space="preserve"> </w:t>
      </w:r>
      <w:r w:rsidRPr="00157B00">
        <w:rPr>
          <w:rFonts w:ascii="Arial" w:eastAsia="Times New Roman" w:hAnsi="Arial" w:cs="Arial"/>
          <w:sz w:val="20"/>
          <w:szCs w:val="20"/>
        </w:rPr>
        <w:t xml:space="preserve">To </w:t>
      </w:r>
      <w:r w:rsidR="007A5993">
        <w:rPr>
          <w:rFonts w:ascii="Arial" w:eastAsia="Times New Roman" w:hAnsi="Arial" w:cs="Arial"/>
          <w:sz w:val="20"/>
          <w:szCs w:val="20"/>
        </w:rPr>
        <w:t>receive</w:t>
      </w:r>
      <w:r w:rsidRPr="00157B00">
        <w:rPr>
          <w:rFonts w:ascii="Arial" w:eastAsia="Times New Roman" w:hAnsi="Arial" w:cs="Arial"/>
          <w:sz w:val="20"/>
          <w:szCs w:val="20"/>
        </w:rPr>
        <w:t xml:space="preserve"> a booking form via email or in the post, please contact </w:t>
      </w:r>
      <w:hyperlink r:id="rId14" w:history="1">
        <w:r w:rsidRPr="00157B0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kerry@hit-theatre.org.uk</w:t>
        </w:r>
      </w:hyperlink>
      <w:r w:rsidRPr="00157B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686FAD2" w14:textId="04143D99" w:rsidR="00157B00" w:rsidRPr="00157B00" w:rsidRDefault="00667934" w:rsidP="00157B0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Pr="00F04993">
        <w:rPr>
          <w:rFonts w:ascii="Arial" w:hAnsi="Arial" w:cs="Arial"/>
          <w:sz w:val="20"/>
          <w:szCs w:val="20"/>
        </w:rPr>
        <w:t>eadline for application</w:t>
      </w:r>
      <w:r>
        <w:rPr>
          <w:rFonts w:ascii="Arial" w:hAnsi="Arial" w:cs="Arial"/>
          <w:sz w:val="20"/>
          <w:szCs w:val="20"/>
        </w:rPr>
        <w:t>s is Monday 29</w:t>
      </w:r>
      <w:r w:rsidRPr="00157B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  <w:r w:rsidRPr="00F04993">
        <w:rPr>
          <w:rFonts w:ascii="Arial" w:hAnsi="Arial" w:cs="Arial"/>
          <w:sz w:val="20"/>
          <w:szCs w:val="20"/>
        </w:rPr>
        <w:t>.</w:t>
      </w:r>
    </w:p>
    <w:p w14:paraId="7442655B" w14:textId="68DA9DF1" w:rsidR="00157B00" w:rsidRDefault="004549CE" w:rsidP="001428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47FD2">
        <w:rPr>
          <w:rFonts w:ascii="Arial" w:hAnsi="Arial" w:cs="Arial"/>
          <w:b/>
          <w:sz w:val="20"/>
          <w:szCs w:val="20"/>
        </w:rPr>
        <w:t xml:space="preserve">For data protection reasons, please do not </w:t>
      </w:r>
      <w:r w:rsidR="00157B00" w:rsidRPr="00157B00">
        <w:rPr>
          <w:rFonts w:ascii="Arial" w:hAnsi="Arial" w:cs="Arial"/>
          <w:b/>
          <w:sz w:val="20"/>
          <w:szCs w:val="20"/>
          <w:u w:val="single"/>
        </w:rPr>
        <w:t>return</w:t>
      </w:r>
      <w:r w:rsidRPr="00A47FD2">
        <w:rPr>
          <w:rFonts w:ascii="Arial" w:hAnsi="Arial" w:cs="Arial"/>
          <w:b/>
          <w:sz w:val="20"/>
          <w:szCs w:val="20"/>
        </w:rPr>
        <w:t xml:space="preserve"> completed</w:t>
      </w:r>
      <w:r w:rsidR="00667934">
        <w:rPr>
          <w:rFonts w:ascii="Arial" w:hAnsi="Arial" w:cs="Arial"/>
          <w:b/>
          <w:sz w:val="20"/>
          <w:szCs w:val="20"/>
        </w:rPr>
        <w:t xml:space="preserve"> paper/hard copy</w:t>
      </w:r>
      <w:r w:rsidRPr="00A47FD2">
        <w:rPr>
          <w:rFonts w:ascii="Arial" w:hAnsi="Arial" w:cs="Arial"/>
          <w:b/>
          <w:sz w:val="20"/>
          <w:szCs w:val="20"/>
        </w:rPr>
        <w:t xml:space="preserve"> forms in the post. </w:t>
      </w:r>
      <w:r w:rsidR="00157B00" w:rsidRPr="00157B00">
        <w:rPr>
          <w:rFonts w:ascii="Arial" w:hAnsi="Arial" w:cs="Arial"/>
          <w:sz w:val="20"/>
          <w:szCs w:val="20"/>
        </w:rPr>
        <w:t xml:space="preserve">Please scan and send </w:t>
      </w:r>
      <w:r w:rsidR="00157B00">
        <w:rPr>
          <w:rFonts w:ascii="Arial" w:hAnsi="Arial" w:cs="Arial"/>
          <w:sz w:val="20"/>
          <w:szCs w:val="20"/>
        </w:rPr>
        <w:t>via email with password protection:-</w:t>
      </w:r>
    </w:p>
    <w:p w14:paraId="3444B46D" w14:textId="3CFB79B0" w:rsidR="005C0713" w:rsidRPr="00157B00" w:rsidRDefault="00157B00" w:rsidP="00157B00">
      <w:pPr>
        <w:ind w:left="720"/>
        <w:rPr>
          <w:rFonts w:ascii="Arial" w:hAnsi="Arial" w:cs="Arial"/>
          <w:sz w:val="20"/>
          <w:szCs w:val="20"/>
        </w:rPr>
      </w:pPr>
      <w:r w:rsidRPr="00157B00">
        <w:rPr>
          <w:rFonts w:ascii="Arial" w:hAnsi="Arial" w:cs="Arial"/>
          <w:b/>
          <w:sz w:val="20"/>
          <w:szCs w:val="20"/>
        </w:rPr>
        <w:t>File &gt; Protect Document &gt; Encrypt with password&gt;</w:t>
      </w:r>
      <w:r w:rsidRPr="00157B00">
        <w:rPr>
          <w:rFonts w:ascii="Arial" w:hAnsi="Arial" w:cs="Arial"/>
          <w:sz w:val="20"/>
          <w:szCs w:val="20"/>
        </w:rPr>
        <w:t xml:space="preserve"> enter the password </w:t>
      </w:r>
      <w:proofErr w:type="spellStart"/>
      <w:r w:rsidRPr="00157B00">
        <w:rPr>
          <w:rFonts w:ascii="Arial" w:hAnsi="Arial" w:cs="Arial"/>
          <w:b/>
          <w:sz w:val="20"/>
          <w:szCs w:val="20"/>
        </w:rPr>
        <w:t>artforhealth</w:t>
      </w:r>
      <w:proofErr w:type="spellEnd"/>
      <w:r w:rsidRPr="00157B00">
        <w:rPr>
          <w:rFonts w:ascii="Arial" w:hAnsi="Arial" w:cs="Arial"/>
          <w:sz w:val="20"/>
          <w:szCs w:val="20"/>
        </w:rPr>
        <w:t xml:space="preserve"> and save.</w:t>
      </w:r>
    </w:p>
    <w:p w14:paraId="2CD178C4" w14:textId="585869CA" w:rsidR="00A47FD2" w:rsidRPr="00010DA6" w:rsidRDefault="00A47FD2" w:rsidP="00010DA6">
      <w:pPr>
        <w:pStyle w:val="ListParagraph"/>
        <w:rPr>
          <w:rFonts w:ascii="Arial" w:hAnsi="Arial" w:cs="Arial"/>
          <w:sz w:val="20"/>
          <w:szCs w:val="20"/>
        </w:rPr>
      </w:pPr>
    </w:p>
    <w:p w14:paraId="7501BD41" w14:textId="7496DE40" w:rsidR="00D34C7C" w:rsidRPr="004549CE" w:rsidRDefault="00FC1CA8" w:rsidP="00D016B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="00050AA5">
        <w:rPr>
          <w:rFonts w:ascii="Arial" w:hAnsi="Arial" w:cs="Arial"/>
          <w:sz w:val="20"/>
          <w:szCs w:val="20"/>
        </w:rPr>
        <w:t xml:space="preserve"> </w:t>
      </w:r>
      <w:r w:rsidR="00E27D04">
        <w:rPr>
          <w:rFonts w:ascii="Arial" w:hAnsi="Arial" w:cs="Arial"/>
          <w:sz w:val="20"/>
          <w:szCs w:val="20"/>
        </w:rPr>
        <w:t>the</w:t>
      </w:r>
      <w:r w:rsidR="00050AA5">
        <w:rPr>
          <w:rFonts w:ascii="Arial" w:hAnsi="Arial" w:cs="Arial"/>
          <w:sz w:val="20"/>
          <w:szCs w:val="20"/>
        </w:rPr>
        <w:t xml:space="preserve"> booking and referral </w:t>
      </w:r>
      <w:r w:rsidR="00202595" w:rsidRPr="004549CE">
        <w:rPr>
          <w:rFonts w:ascii="Arial" w:hAnsi="Arial" w:cs="Arial"/>
          <w:sz w:val="20"/>
          <w:szCs w:val="20"/>
        </w:rPr>
        <w:t>form</w:t>
      </w:r>
      <w:r w:rsidR="00E27D04">
        <w:rPr>
          <w:rFonts w:ascii="Arial" w:hAnsi="Arial" w:cs="Arial"/>
          <w:sz w:val="20"/>
          <w:szCs w:val="20"/>
        </w:rPr>
        <w:t>s</w:t>
      </w:r>
      <w:r w:rsidR="00050AA5">
        <w:rPr>
          <w:rFonts w:ascii="Arial" w:hAnsi="Arial" w:cs="Arial"/>
          <w:sz w:val="20"/>
          <w:szCs w:val="20"/>
        </w:rPr>
        <w:t xml:space="preserve"> have</w:t>
      </w:r>
      <w:r w:rsidR="00202595" w:rsidRPr="004549CE">
        <w:rPr>
          <w:rFonts w:ascii="Arial" w:hAnsi="Arial" w:cs="Arial"/>
          <w:sz w:val="20"/>
          <w:szCs w:val="20"/>
        </w:rPr>
        <w:t xml:space="preserve"> been </w:t>
      </w:r>
      <w:r w:rsidR="00010DA6">
        <w:rPr>
          <w:rFonts w:ascii="Arial" w:hAnsi="Arial" w:cs="Arial"/>
          <w:sz w:val="20"/>
          <w:szCs w:val="20"/>
        </w:rPr>
        <w:t xml:space="preserve">successfully </w:t>
      </w:r>
      <w:r w:rsidR="00202595" w:rsidRPr="004549CE">
        <w:rPr>
          <w:rFonts w:ascii="Arial" w:hAnsi="Arial" w:cs="Arial"/>
          <w:sz w:val="20"/>
          <w:szCs w:val="20"/>
        </w:rPr>
        <w:t xml:space="preserve">submitted, </w:t>
      </w:r>
      <w:r w:rsidR="00E27D04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E27D04">
        <w:rPr>
          <w:rFonts w:ascii="Arial" w:hAnsi="Arial" w:cs="Arial"/>
          <w:sz w:val="20"/>
          <w:szCs w:val="20"/>
        </w:rPr>
        <w:t>client/</w:t>
      </w:r>
      <w:r w:rsidR="00050AA5">
        <w:rPr>
          <w:rFonts w:ascii="Arial" w:hAnsi="Arial" w:cs="Arial"/>
          <w:sz w:val="20"/>
          <w:szCs w:val="20"/>
        </w:rPr>
        <w:t xml:space="preserve">patient will be contacted by the Art </w:t>
      </w:r>
      <w:r w:rsidR="00E27D04">
        <w:rPr>
          <w:rFonts w:ascii="Arial" w:hAnsi="Arial" w:cs="Arial"/>
          <w:sz w:val="20"/>
          <w:szCs w:val="20"/>
        </w:rPr>
        <w:t>Therapist</w:t>
      </w:r>
      <w:r w:rsidR="00AC685D">
        <w:rPr>
          <w:rFonts w:ascii="Arial" w:hAnsi="Arial" w:cs="Arial"/>
          <w:sz w:val="20"/>
          <w:szCs w:val="20"/>
        </w:rPr>
        <w:t xml:space="preserve">, </w:t>
      </w:r>
      <w:r w:rsidR="00050AA5">
        <w:rPr>
          <w:rFonts w:ascii="Arial" w:hAnsi="Arial" w:cs="Arial"/>
          <w:sz w:val="20"/>
          <w:szCs w:val="20"/>
        </w:rPr>
        <w:t>Hanna Leopold</w:t>
      </w:r>
      <w:proofErr w:type="gramEnd"/>
      <w:r w:rsidR="00050AA5">
        <w:rPr>
          <w:rFonts w:ascii="Arial" w:hAnsi="Arial" w:cs="Arial"/>
          <w:sz w:val="20"/>
          <w:szCs w:val="20"/>
        </w:rPr>
        <w:t xml:space="preserve">. </w:t>
      </w:r>
    </w:p>
    <w:p w14:paraId="7828F0EA" w14:textId="1CB44A4B" w:rsidR="00487D23" w:rsidRPr="004549CE" w:rsidRDefault="0068471C" w:rsidP="00D016B6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</w:t>
      </w:r>
      <w:r w:rsidR="00050AA5">
        <w:rPr>
          <w:rFonts w:ascii="Arial" w:hAnsi="Arial" w:cs="Arial"/>
          <w:sz w:val="20"/>
          <w:szCs w:val="20"/>
        </w:rPr>
        <w:t xml:space="preserve"> </w:t>
      </w:r>
      <w:r w:rsidR="00202595" w:rsidRPr="004549CE">
        <w:rPr>
          <w:rFonts w:ascii="Arial" w:hAnsi="Arial" w:cs="Arial"/>
          <w:sz w:val="20"/>
          <w:szCs w:val="20"/>
        </w:rPr>
        <w:t xml:space="preserve">will </w:t>
      </w:r>
      <w:r w:rsidR="004A2BEF" w:rsidRPr="004549CE">
        <w:rPr>
          <w:rFonts w:ascii="Arial" w:hAnsi="Arial" w:cs="Arial"/>
          <w:sz w:val="20"/>
          <w:szCs w:val="20"/>
        </w:rPr>
        <w:t>contact</w:t>
      </w:r>
      <w:r w:rsidR="00497B37">
        <w:rPr>
          <w:rFonts w:ascii="Arial" w:hAnsi="Arial" w:cs="Arial"/>
          <w:sz w:val="20"/>
          <w:szCs w:val="20"/>
        </w:rPr>
        <w:t xml:space="preserve"> </w:t>
      </w:r>
      <w:r w:rsidR="00050AA5">
        <w:rPr>
          <w:rFonts w:ascii="Arial" w:hAnsi="Arial" w:cs="Arial"/>
          <w:sz w:val="20"/>
          <w:szCs w:val="20"/>
        </w:rPr>
        <w:t>the</w:t>
      </w:r>
      <w:r w:rsidR="00497B37">
        <w:rPr>
          <w:rFonts w:ascii="Arial" w:hAnsi="Arial" w:cs="Arial"/>
          <w:sz w:val="20"/>
          <w:szCs w:val="20"/>
        </w:rPr>
        <w:t xml:space="preserve"> client/patient</w:t>
      </w:r>
      <w:r w:rsidR="00202595" w:rsidRPr="004549CE">
        <w:rPr>
          <w:rFonts w:ascii="Arial" w:hAnsi="Arial" w:cs="Arial"/>
          <w:sz w:val="20"/>
          <w:szCs w:val="20"/>
        </w:rPr>
        <w:t xml:space="preserve"> to introduce her</w:t>
      </w:r>
      <w:r w:rsidR="007C4104">
        <w:rPr>
          <w:rFonts w:ascii="Arial" w:hAnsi="Arial" w:cs="Arial"/>
          <w:sz w:val="20"/>
          <w:szCs w:val="20"/>
        </w:rPr>
        <w:t xml:space="preserve">self and </w:t>
      </w:r>
      <w:r w:rsidR="00487D23" w:rsidRPr="004549CE">
        <w:rPr>
          <w:rFonts w:ascii="Arial" w:hAnsi="Arial" w:cs="Arial"/>
          <w:sz w:val="20"/>
          <w:szCs w:val="20"/>
        </w:rPr>
        <w:t>talk</w:t>
      </w:r>
      <w:r w:rsidR="00202595" w:rsidRPr="004549CE">
        <w:rPr>
          <w:rFonts w:ascii="Arial" w:hAnsi="Arial" w:cs="Arial"/>
          <w:sz w:val="20"/>
          <w:szCs w:val="20"/>
        </w:rPr>
        <w:t xml:space="preserve"> to them about the course</w:t>
      </w:r>
      <w:r w:rsidR="007C4104">
        <w:rPr>
          <w:rFonts w:ascii="Arial" w:hAnsi="Arial" w:cs="Arial"/>
          <w:sz w:val="20"/>
          <w:szCs w:val="20"/>
        </w:rPr>
        <w:t xml:space="preserve">. She </w:t>
      </w:r>
      <w:r w:rsidR="00CE7767">
        <w:rPr>
          <w:rFonts w:ascii="Arial" w:hAnsi="Arial" w:cs="Arial"/>
          <w:sz w:val="20"/>
          <w:szCs w:val="20"/>
        </w:rPr>
        <w:t>can</w:t>
      </w:r>
      <w:r w:rsidR="007C4104">
        <w:rPr>
          <w:rFonts w:ascii="Arial" w:hAnsi="Arial" w:cs="Arial"/>
          <w:sz w:val="20"/>
          <w:szCs w:val="20"/>
        </w:rPr>
        <w:t xml:space="preserve"> </w:t>
      </w:r>
      <w:r w:rsidR="00487D23" w:rsidRPr="004549CE">
        <w:rPr>
          <w:rFonts w:ascii="Arial" w:hAnsi="Arial" w:cs="Arial"/>
          <w:sz w:val="20"/>
          <w:szCs w:val="20"/>
        </w:rPr>
        <w:t>answer any questions</w:t>
      </w:r>
      <w:r w:rsidR="004A2BEF" w:rsidRPr="004549CE">
        <w:rPr>
          <w:rFonts w:ascii="Arial" w:hAnsi="Arial" w:cs="Arial"/>
          <w:sz w:val="20"/>
          <w:szCs w:val="20"/>
        </w:rPr>
        <w:t xml:space="preserve"> and ensur</w:t>
      </w:r>
      <w:r w:rsidR="00497B37">
        <w:rPr>
          <w:rFonts w:ascii="Arial" w:hAnsi="Arial" w:cs="Arial"/>
          <w:sz w:val="20"/>
          <w:szCs w:val="20"/>
        </w:rPr>
        <w:t>e</w:t>
      </w:r>
      <w:r w:rsidR="008D0BD4">
        <w:rPr>
          <w:rFonts w:ascii="Arial" w:hAnsi="Arial" w:cs="Arial"/>
          <w:sz w:val="20"/>
          <w:szCs w:val="20"/>
        </w:rPr>
        <w:t xml:space="preserve"> the course is suitable for the person</w:t>
      </w:r>
      <w:r w:rsidR="00202595" w:rsidRPr="004549CE">
        <w:rPr>
          <w:rFonts w:ascii="Arial" w:hAnsi="Arial" w:cs="Arial"/>
          <w:sz w:val="20"/>
          <w:szCs w:val="20"/>
        </w:rPr>
        <w:t xml:space="preserve">. </w:t>
      </w:r>
      <w:r w:rsidR="000715E5" w:rsidRPr="004549CE">
        <w:rPr>
          <w:rFonts w:ascii="Arial" w:hAnsi="Arial" w:cs="Arial"/>
          <w:b/>
          <w:sz w:val="20"/>
          <w:szCs w:val="20"/>
        </w:rPr>
        <w:t xml:space="preserve">Please make </w:t>
      </w:r>
      <w:r w:rsidR="007C4104">
        <w:rPr>
          <w:rFonts w:ascii="Arial" w:hAnsi="Arial" w:cs="Arial"/>
          <w:b/>
          <w:sz w:val="20"/>
          <w:szCs w:val="20"/>
        </w:rPr>
        <w:t xml:space="preserve">your client/patient </w:t>
      </w:r>
      <w:r w:rsidR="000715E5" w:rsidRPr="004549CE">
        <w:rPr>
          <w:rFonts w:ascii="Arial" w:hAnsi="Arial" w:cs="Arial"/>
          <w:b/>
          <w:sz w:val="20"/>
          <w:szCs w:val="20"/>
        </w:rPr>
        <w:t xml:space="preserve">aware of this. </w:t>
      </w:r>
    </w:p>
    <w:p w14:paraId="20285195" w14:textId="18F41EB5" w:rsidR="00487D23" w:rsidRDefault="00497B37" w:rsidP="006D052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27D04">
        <w:rPr>
          <w:rFonts w:ascii="Arial" w:hAnsi="Arial" w:cs="Arial"/>
          <w:sz w:val="20"/>
          <w:szCs w:val="20"/>
        </w:rPr>
        <w:t xml:space="preserve">Following this, </w:t>
      </w:r>
      <w:r w:rsidR="008A77F8">
        <w:rPr>
          <w:rFonts w:ascii="Arial" w:hAnsi="Arial" w:cs="Arial"/>
          <w:sz w:val="20"/>
          <w:szCs w:val="20"/>
        </w:rPr>
        <w:t>their</w:t>
      </w:r>
      <w:bookmarkStart w:id="0" w:name="_GoBack"/>
      <w:bookmarkEnd w:id="0"/>
      <w:r w:rsidRPr="00E27D04">
        <w:rPr>
          <w:rFonts w:ascii="Arial" w:hAnsi="Arial" w:cs="Arial"/>
          <w:sz w:val="20"/>
          <w:szCs w:val="20"/>
        </w:rPr>
        <w:t xml:space="preserve"> place </w:t>
      </w:r>
      <w:proofErr w:type="gramStart"/>
      <w:r w:rsidRPr="00E27D04">
        <w:rPr>
          <w:rFonts w:ascii="Arial" w:hAnsi="Arial" w:cs="Arial"/>
          <w:sz w:val="20"/>
          <w:szCs w:val="20"/>
        </w:rPr>
        <w:t>will be confirmed</w:t>
      </w:r>
      <w:proofErr w:type="gramEnd"/>
      <w:r w:rsidRPr="00E27D04">
        <w:rPr>
          <w:rFonts w:ascii="Arial" w:hAnsi="Arial" w:cs="Arial"/>
          <w:sz w:val="20"/>
          <w:szCs w:val="20"/>
        </w:rPr>
        <w:t xml:space="preserve"> on the course </w:t>
      </w:r>
      <w:r w:rsidR="00E27D04" w:rsidRPr="00E27D04">
        <w:rPr>
          <w:rFonts w:ascii="Arial" w:hAnsi="Arial" w:cs="Arial"/>
          <w:sz w:val="20"/>
          <w:szCs w:val="20"/>
        </w:rPr>
        <w:t>and they will be sent</w:t>
      </w:r>
      <w:r w:rsidR="004A2BEF" w:rsidRPr="00E27D04">
        <w:rPr>
          <w:rFonts w:ascii="Arial" w:hAnsi="Arial" w:cs="Arial"/>
          <w:sz w:val="20"/>
          <w:szCs w:val="20"/>
        </w:rPr>
        <w:t xml:space="preserve"> details about how to join on Zoom</w:t>
      </w:r>
      <w:r w:rsidR="00487D23" w:rsidRPr="00E27D04">
        <w:rPr>
          <w:rFonts w:ascii="Arial" w:hAnsi="Arial" w:cs="Arial"/>
          <w:sz w:val="20"/>
          <w:szCs w:val="20"/>
        </w:rPr>
        <w:t xml:space="preserve">. </w:t>
      </w:r>
    </w:p>
    <w:p w14:paraId="6CC222D7" w14:textId="62A1A192" w:rsidR="00674C3C" w:rsidRPr="00E27D04" w:rsidRDefault="00674C3C" w:rsidP="006D052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Hanna is unable to contact the patient/client prior to the course, the referrer will be informed. If contact </w:t>
      </w:r>
      <w:proofErr w:type="gramStart"/>
      <w:r>
        <w:rPr>
          <w:rFonts w:ascii="Arial" w:hAnsi="Arial" w:cs="Arial"/>
          <w:sz w:val="20"/>
          <w:szCs w:val="20"/>
        </w:rPr>
        <w:t>cannot be made</w:t>
      </w:r>
      <w:proofErr w:type="gramEnd"/>
      <w:r>
        <w:rPr>
          <w:rFonts w:ascii="Arial" w:hAnsi="Arial" w:cs="Arial"/>
          <w:sz w:val="20"/>
          <w:szCs w:val="20"/>
        </w:rPr>
        <w:t xml:space="preserve"> with the applicant, their place cannot be confirmed and may be offered to another applicant. </w:t>
      </w:r>
    </w:p>
    <w:p w14:paraId="3E117937" w14:textId="77777777" w:rsidR="00487D23" w:rsidRPr="004549CE" w:rsidRDefault="00487D23" w:rsidP="009A00BD">
      <w:pPr>
        <w:rPr>
          <w:rFonts w:ascii="Arial" w:hAnsi="Arial" w:cs="Arial"/>
          <w:b/>
          <w:sz w:val="20"/>
          <w:szCs w:val="20"/>
        </w:rPr>
      </w:pPr>
    </w:p>
    <w:p w14:paraId="3C0FCCD9" w14:textId="752C9095" w:rsidR="00487D23" w:rsidRPr="004549CE" w:rsidRDefault="00487D23" w:rsidP="009A00BD">
      <w:pPr>
        <w:rPr>
          <w:rFonts w:ascii="Arial" w:hAnsi="Arial" w:cs="Arial"/>
          <w:b/>
          <w:sz w:val="20"/>
          <w:szCs w:val="20"/>
        </w:rPr>
      </w:pPr>
      <w:r w:rsidRPr="004549CE">
        <w:rPr>
          <w:rFonts w:ascii="Arial" w:hAnsi="Arial" w:cs="Arial"/>
          <w:b/>
          <w:sz w:val="20"/>
          <w:szCs w:val="20"/>
        </w:rPr>
        <w:t>Evaluation</w:t>
      </w:r>
    </w:p>
    <w:p w14:paraId="4B59DF91" w14:textId="75ED6945" w:rsidR="00202595" w:rsidRPr="004549CE" w:rsidRDefault="00487D23" w:rsidP="00D016B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 xml:space="preserve">When the Art </w:t>
      </w:r>
      <w:r w:rsidR="00337528" w:rsidRPr="004549CE">
        <w:rPr>
          <w:rFonts w:ascii="Arial" w:hAnsi="Arial" w:cs="Arial"/>
          <w:sz w:val="20"/>
          <w:szCs w:val="20"/>
        </w:rPr>
        <w:t>Therapist</w:t>
      </w:r>
      <w:r w:rsidRPr="004549CE">
        <w:rPr>
          <w:rFonts w:ascii="Arial" w:hAnsi="Arial" w:cs="Arial"/>
          <w:sz w:val="20"/>
          <w:szCs w:val="20"/>
        </w:rPr>
        <w:t xml:space="preserve"> contact</w:t>
      </w:r>
      <w:r w:rsidR="00337528" w:rsidRPr="004549CE">
        <w:rPr>
          <w:rFonts w:ascii="Arial" w:hAnsi="Arial" w:cs="Arial"/>
          <w:sz w:val="20"/>
          <w:szCs w:val="20"/>
        </w:rPr>
        <w:t>s</w:t>
      </w:r>
      <w:r w:rsidR="00D34C7C" w:rsidRPr="004549CE">
        <w:rPr>
          <w:rFonts w:ascii="Arial" w:hAnsi="Arial" w:cs="Arial"/>
          <w:sz w:val="20"/>
          <w:szCs w:val="20"/>
        </w:rPr>
        <w:t xml:space="preserve"> the </w:t>
      </w:r>
      <w:r w:rsidR="002E7FF1">
        <w:rPr>
          <w:rFonts w:ascii="Arial" w:hAnsi="Arial" w:cs="Arial"/>
          <w:sz w:val="20"/>
          <w:szCs w:val="20"/>
        </w:rPr>
        <w:t>applicant</w:t>
      </w:r>
      <w:r w:rsidR="00337528" w:rsidRPr="004549CE">
        <w:rPr>
          <w:rFonts w:ascii="Arial" w:hAnsi="Arial" w:cs="Arial"/>
          <w:sz w:val="20"/>
          <w:szCs w:val="20"/>
        </w:rPr>
        <w:t>,</w:t>
      </w:r>
      <w:r w:rsidRPr="004549CE">
        <w:rPr>
          <w:rFonts w:ascii="Arial" w:hAnsi="Arial" w:cs="Arial"/>
          <w:sz w:val="20"/>
          <w:szCs w:val="20"/>
        </w:rPr>
        <w:t xml:space="preserve"> she will </w:t>
      </w:r>
      <w:r w:rsidR="000715E5" w:rsidRPr="004549CE">
        <w:rPr>
          <w:rFonts w:ascii="Arial" w:hAnsi="Arial" w:cs="Arial"/>
          <w:sz w:val="20"/>
          <w:szCs w:val="20"/>
        </w:rPr>
        <w:t xml:space="preserve">ask if she can </w:t>
      </w:r>
      <w:r w:rsidRPr="004549CE">
        <w:rPr>
          <w:rFonts w:ascii="Arial" w:hAnsi="Arial" w:cs="Arial"/>
          <w:sz w:val="20"/>
          <w:szCs w:val="20"/>
        </w:rPr>
        <w:t>take them through a</w:t>
      </w:r>
      <w:r w:rsidR="00202595" w:rsidRPr="004549CE">
        <w:rPr>
          <w:rFonts w:ascii="Arial" w:hAnsi="Arial" w:cs="Arial"/>
          <w:sz w:val="20"/>
          <w:szCs w:val="20"/>
        </w:rPr>
        <w:t xml:space="preserve"> wellbeing </w:t>
      </w:r>
      <w:r w:rsidRPr="004549CE">
        <w:rPr>
          <w:rFonts w:ascii="Arial" w:hAnsi="Arial" w:cs="Arial"/>
          <w:sz w:val="20"/>
          <w:szCs w:val="20"/>
        </w:rPr>
        <w:t>questionnaire</w:t>
      </w:r>
      <w:r w:rsidR="000715E5" w:rsidRPr="004549CE">
        <w:rPr>
          <w:rFonts w:ascii="Arial" w:hAnsi="Arial" w:cs="Arial"/>
          <w:sz w:val="20"/>
          <w:szCs w:val="20"/>
        </w:rPr>
        <w:t xml:space="preserve"> to collect baseline data</w:t>
      </w:r>
      <w:r w:rsidRPr="004549C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715E5" w:rsidRPr="004549CE">
        <w:rPr>
          <w:rFonts w:ascii="Arial" w:hAnsi="Arial" w:cs="Arial"/>
          <w:sz w:val="20"/>
          <w:szCs w:val="20"/>
        </w:rPr>
        <w:t>This</w:t>
      </w:r>
      <w:r w:rsidR="00202595" w:rsidRPr="004549CE">
        <w:rPr>
          <w:rFonts w:ascii="Arial" w:hAnsi="Arial" w:cs="Arial"/>
          <w:sz w:val="20"/>
          <w:szCs w:val="20"/>
        </w:rPr>
        <w:t xml:space="preserve"> is optional and will not affect their </w:t>
      </w:r>
      <w:r w:rsidR="00CD6F4D">
        <w:rPr>
          <w:rFonts w:ascii="Arial" w:hAnsi="Arial" w:cs="Arial"/>
          <w:sz w:val="20"/>
          <w:szCs w:val="20"/>
        </w:rPr>
        <w:t>participation</w:t>
      </w:r>
      <w:r w:rsidR="00202595" w:rsidRPr="004549CE">
        <w:rPr>
          <w:rFonts w:ascii="Arial" w:hAnsi="Arial" w:cs="Arial"/>
          <w:sz w:val="20"/>
          <w:szCs w:val="20"/>
        </w:rPr>
        <w:t xml:space="preserve"> on the course if they do not wish to </w:t>
      </w:r>
      <w:r w:rsidRPr="004549CE">
        <w:rPr>
          <w:rFonts w:ascii="Arial" w:hAnsi="Arial" w:cs="Arial"/>
          <w:sz w:val="20"/>
          <w:szCs w:val="20"/>
        </w:rPr>
        <w:t>take part</w:t>
      </w:r>
      <w:r w:rsidR="00337528" w:rsidRPr="004549CE">
        <w:rPr>
          <w:rFonts w:ascii="Arial" w:hAnsi="Arial" w:cs="Arial"/>
          <w:sz w:val="20"/>
          <w:szCs w:val="20"/>
        </w:rPr>
        <w:t>.</w:t>
      </w:r>
      <w:proofErr w:type="gramEnd"/>
      <w:r w:rsidR="00337528" w:rsidRPr="004549CE">
        <w:rPr>
          <w:rFonts w:ascii="Arial" w:hAnsi="Arial" w:cs="Arial"/>
          <w:sz w:val="20"/>
          <w:szCs w:val="20"/>
        </w:rPr>
        <w:t xml:space="preserve"> </w:t>
      </w:r>
      <w:r w:rsidR="00BA2BDB">
        <w:rPr>
          <w:rFonts w:ascii="Arial" w:hAnsi="Arial" w:cs="Arial"/>
          <w:sz w:val="20"/>
          <w:szCs w:val="20"/>
        </w:rPr>
        <w:t xml:space="preserve">This </w:t>
      </w:r>
      <w:proofErr w:type="gramStart"/>
      <w:r w:rsidR="00BA2BDB">
        <w:rPr>
          <w:rFonts w:ascii="Arial" w:hAnsi="Arial" w:cs="Arial"/>
          <w:sz w:val="20"/>
          <w:szCs w:val="20"/>
        </w:rPr>
        <w:t>will</w:t>
      </w:r>
      <w:r w:rsidR="00337528" w:rsidRPr="004549CE">
        <w:rPr>
          <w:rFonts w:ascii="Arial" w:hAnsi="Arial" w:cs="Arial"/>
          <w:sz w:val="20"/>
          <w:szCs w:val="20"/>
        </w:rPr>
        <w:t xml:space="preserve"> </w:t>
      </w:r>
      <w:r w:rsidR="00BA2BDB">
        <w:rPr>
          <w:rFonts w:ascii="Arial" w:hAnsi="Arial" w:cs="Arial"/>
          <w:sz w:val="20"/>
          <w:szCs w:val="20"/>
        </w:rPr>
        <w:t>be made</w:t>
      </w:r>
      <w:proofErr w:type="gramEnd"/>
      <w:r w:rsidR="00497B37">
        <w:rPr>
          <w:rFonts w:ascii="Arial" w:hAnsi="Arial" w:cs="Arial"/>
          <w:sz w:val="20"/>
          <w:szCs w:val="20"/>
        </w:rPr>
        <w:t xml:space="preserve"> clear to the applicant at the time.</w:t>
      </w:r>
    </w:p>
    <w:p w14:paraId="3568C991" w14:textId="6BED4547" w:rsidR="00487D23" w:rsidRPr="004549CE" w:rsidRDefault="00B97EB6" w:rsidP="00D016B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>Any</w:t>
      </w:r>
      <w:r w:rsidR="00487D23" w:rsidRPr="004549CE">
        <w:rPr>
          <w:rFonts w:ascii="Arial" w:hAnsi="Arial" w:cs="Arial"/>
          <w:sz w:val="20"/>
          <w:szCs w:val="20"/>
        </w:rPr>
        <w:t xml:space="preserve"> data </w:t>
      </w:r>
      <w:r w:rsidRPr="004549CE">
        <w:rPr>
          <w:rFonts w:ascii="Arial" w:hAnsi="Arial" w:cs="Arial"/>
          <w:sz w:val="20"/>
          <w:szCs w:val="20"/>
        </w:rPr>
        <w:t>captured</w:t>
      </w:r>
      <w:r w:rsidR="00487D23" w:rsidRPr="004549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7D23" w:rsidRPr="004549CE">
        <w:rPr>
          <w:rFonts w:ascii="Arial" w:hAnsi="Arial" w:cs="Arial"/>
          <w:sz w:val="20"/>
          <w:szCs w:val="20"/>
        </w:rPr>
        <w:t>will be used</w:t>
      </w:r>
      <w:proofErr w:type="gramEnd"/>
      <w:r w:rsidR="00487D23" w:rsidRPr="004549CE">
        <w:rPr>
          <w:rFonts w:ascii="Arial" w:hAnsi="Arial" w:cs="Arial"/>
          <w:sz w:val="20"/>
          <w:szCs w:val="20"/>
        </w:rPr>
        <w:t xml:space="preserve"> </w:t>
      </w:r>
      <w:r w:rsidR="00487D23" w:rsidRPr="004549CE">
        <w:rPr>
          <w:rFonts w:ascii="Arial" w:hAnsi="Arial" w:cs="Arial"/>
          <w:sz w:val="20"/>
          <w:szCs w:val="20"/>
          <w:u w:val="single"/>
        </w:rPr>
        <w:t>anonymously</w:t>
      </w:r>
      <w:r w:rsidR="00487D23" w:rsidRPr="004549CE">
        <w:rPr>
          <w:rFonts w:ascii="Arial" w:hAnsi="Arial" w:cs="Arial"/>
          <w:sz w:val="20"/>
          <w:szCs w:val="20"/>
        </w:rPr>
        <w:t xml:space="preserve"> in a final course report and </w:t>
      </w:r>
      <w:r w:rsidR="00C9396E" w:rsidRPr="004549CE">
        <w:rPr>
          <w:rFonts w:ascii="Arial" w:hAnsi="Arial" w:cs="Arial"/>
          <w:sz w:val="20"/>
          <w:szCs w:val="20"/>
        </w:rPr>
        <w:t xml:space="preserve">for </w:t>
      </w:r>
      <w:r w:rsidR="001F1C38" w:rsidRPr="004549CE">
        <w:rPr>
          <w:rFonts w:ascii="Arial" w:hAnsi="Arial" w:cs="Arial"/>
          <w:sz w:val="20"/>
          <w:szCs w:val="20"/>
        </w:rPr>
        <w:t>research and evaluation</w:t>
      </w:r>
      <w:r w:rsidR="00487D23" w:rsidRPr="004549CE">
        <w:rPr>
          <w:rFonts w:ascii="Arial" w:hAnsi="Arial" w:cs="Arial"/>
          <w:sz w:val="20"/>
          <w:szCs w:val="20"/>
        </w:rPr>
        <w:t xml:space="preserve"> purposes</w:t>
      </w:r>
      <w:r w:rsidR="00BA2BDB">
        <w:rPr>
          <w:rFonts w:ascii="Arial" w:hAnsi="Arial" w:cs="Arial"/>
          <w:sz w:val="20"/>
          <w:szCs w:val="20"/>
        </w:rPr>
        <w:t xml:space="preserve"> only</w:t>
      </w:r>
      <w:r w:rsidR="001F1C38" w:rsidRPr="004549CE">
        <w:rPr>
          <w:rFonts w:ascii="Arial" w:hAnsi="Arial" w:cs="Arial"/>
          <w:sz w:val="20"/>
          <w:szCs w:val="20"/>
        </w:rPr>
        <w:t>.</w:t>
      </w:r>
      <w:r w:rsidRPr="004549CE">
        <w:rPr>
          <w:rFonts w:ascii="Arial" w:hAnsi="Arial" w:cs="Arial"/>
          <w:sz w:val="20"/>
          <w:szCs w:val="20"/>
        </w:rPr>
        <w:t xml:space="preserve"> </w:t>
      </w:r>
      <w:r w:rsidRPr="004549CE">
        <w:rPr>
          <w:rFonts w:ascii="Arial" w:hAnsi="Arial" w:cs="Arial"/>
          <w:b/>
          <w:sz w:val="20"/>
          <w:szCs w:val="20"/>
        </w:rPr>
        <w:t xml:space="preserve">Please make your client/patient aware of </w:t>
      </w:r>
      <w:r w:rsidR="00C9396E" w:rsidRPr="004549CE">
        <w:rPr>
          <w:rFonts w:ascii="Arial" w:hAnsi="Arial" w:cs="Arial"/>
          <w:b/>
          <w:sz w:val="20"/>
          <w:szCs w:val="20"/>
        </w:rPr>
        <w:t>this</w:t>
      </w:r>
      <w:r w:rsidRPr="004549CE">
        <w:rPr>
          <w:rFonts w:ascii="Arial" w:hAnsi="Arial" w:cs="Arial"/>
          <w:sz w:val="20"/>
          <w:szCs w:val="20"/>
        </w:rPr>
        <w:t xml:space="preserve">. </w:t>
      </w:r>
    </w:p>
    <w:p w14:paraId="131B805C" w14:textId="211802AB" w:rsidR="00487D23" w:rsidRPr="004549CE" w:rsidRDefault="00487D23" w:rsidP="009A00BD">
      <w:pPr>
        <w:rPr>
          <w:rFonts w:ascii="Arial" w:hAnsi="Arial" w:cs="Arial"/>
          <w:sz w:val="20"/>
          <w:szCs w:val="20"/>
        </w:rPr>
      </w:pPr>
    </w:p>
    <w:p w14:paraId="179BBF71" w14:textId="419CA0C5" w:rsidR="00617D27" w:rsidRPr="004549CE" w:rsidRDefault="00617D27" w:rsidP="00617D27">
      <w:p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b/>
          <w:sz w:val="20"/>
          <w:szCs w:val="20"/>
        </w:rPr>
        <w:t>Follow on:</w:t>
      </w:r>
    </w:p>
    <w:p w14:paraId="4D0C08BF" w14:textId="435C73C7" w:rsidR="00617D27" w:rsidRPr="004549CE" w:rsidRDefault="00617D27" w:rsidP="00D016B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 xml:space="preserve">To support the participants with ‘next steps’ once the course is finished, we will offer information and signposting to other </w:t>
      </w:r>
      <w:r w:rsidR="005E7362" w:rsidRPr="004549CE">
        <w:rPr>
          <w:rFonts w:ascii="Arial" w:hAnsi="Arial" w:cs="Arial"/>
          <w:sz w:val="20"/>
          <w:szCs w:val="20"/>
        </w:rPr>
        <w:t xml:space="preserve">suitable </w:t>
      </w:r>
      <w:r w:rsidR="005F27CB">
        <w:rPr>
          <w:rFonts w:ascii="Arial" w:hAnsi="Arial" w:cs="Arial"/>
          <w:sz w:val="20"/>
          <w:szCs w:val="20"/>
        </w:rPr>
        <w:t>creative arts</w:t>
      </w:r>
      <w:r w:rsidRPr="004549CE">
        <w:rPr>
          <w:rFonts w:ascii="Arial" w:hAnsi="Arial" w:cs="Arial"/>
          <w:sz w:val="20"/>
          <w:szCs w:val="20"/>
        </w:rPr>
        <w:t xml:space="preserve"> opportunities.</w:t>
      </w:r>
    </w:p>
    <w:p w14:paraId="61B87827" w14:textId="7EBAF08F" w:rsidR="00617D27" w:rsidRPr="004549CE" w:rsidRDefault="00617D27" w:rsidP="00D016B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549CE">
        <w:rPr>
          <w:rFonts w:ascii="Arial" w:hAnsi="Arial" w:cs="Arial"/>
          <w:sz w:val="20"/>
          <w:szCs w:val="20"/>
        </w:rPr>
        <w:t>The Art Therapist can also help with suggestions of how to carry on the activity at home and in personal time.</w:t>
      </w:r>
    </w:p>
    <w:p w14:paraId="5CA6BE2A" w14:textId="77777777" w:rsidR="00617D27" w:rsidRPr="004549CE" w:rsidRDefault="00617D27" w:rsidP="00617D27">
      <w:pPr>
        <w:rPr>
          <w:rFonts w:ascii="Arial" w:hAnsi="Arial" w:cs="Arial"/>
          <w:sz w:val="20"/>
          <w:szCs w:val="20"/>
        </w:rPr>
      </w:pPr>
    </w:p>
    <w:p w14:paraId="7FF2AF68" w14:textId="48DDE2C3" w:rsidR="00CD7ECF" w:rsidRPr="004549CE" w:rsidRDefault="0089618C" w:rsidP="008961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Should you have any further questions or queries</w:t>
      </w:r>
      <w:r w:rsidR="004E21F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please contact </w:t>
      </w:r>
      <w:hyperlink r:id="rId15" w:history="1">
        <w:r w:rsidRPr="005275B1">
          <w:rPr>
            <w:rStyle w:val="Hyperlink"/>
            <w:rFonts w:ascii="Arial" w:hAnsi="Arial" w:cs="Arial"/>
            <w:b/>
            <w:sz w:val="20"/>
            <w:szCs w:val="20"/>
          </w:rPr>
          <w:t>kerry@hit-theatre.org.uk</w:t>
        </w:r>
      </w:hyperlink>
    </w:p>
    <w:sectPr w:rsidR="00CD7ECF" w:rsidRPr="004549CE" w:rsidSect="004A2BEF">
      <w:headerReference w:type="default" r:id="rId16"/>
      <w:pgSz w:w="11900" w:h="16840"/>
      <w:pgMar w:top="142" w:right="418" w:bottom="0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5C01" w14:textId="77777777" w:rsidR="007A1E2D" w:rsidRDefault="007A1E2D" w:rsidP="009A00BD">
      <w:r>
        <w:separator/>
      </w:r>
    </w:p>
  </w:endnote>
  <w:endnote w:type="continuationSeparator" w:id="0">
    <w:p w14:paraId="4D158ABE" w14:textId="77777777" w:rsidR="007A1E2D" w:rsidRDefault="007A1E2D" w:rsidP="009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70C5" w14:textId="77777777" w:rsidR="007A1E2D" w:rsidRDefault="007A1E2D" w:rsidP="009A00BD">
      <w:r>
        <w:separator/>
      </w:r>
    </w:p>
  </w:footnote>
  <w:footnote w:type="continuationSeparator" w:id="0">
    <w:p w14:paraId="4FA491FC" w14:textId="77777777" w:rsidR="007A1E2D" w:rsidRDefault="007A1E2D" w:rsidP="009A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115A" w14:textId="2DD18535" w:rsidR="004B1ADE" w:rsidRPr="001C0347" w:rsidRDefault="001C0347">
    <w:pPr>
      <w:pStyle w:val="Header"/>
      <w:rPr>
        <w:rFonts w:ascii="Tahoma" w:eastAsia="Times New Roman" w:hAnsi="Tahoma" w:cs="Tahoma"/>
        <w:b/>
        <w:bCs/>
        <w:sz w:val="18"/>
        <w:szCs w:val="18"/>
        <w:lang w:eastAsia="en-GB"/>
      </w:rPr>
    </w:pPr>
    <w:r>
      <w:rPr>
        <w:rFonts w:ascii="Tahoma" w:eastAsia="Times New Roman" w:hAnsi="Tahoma" w:cs="Tahoma"/>
        <w:b/>
        <w:bCs/>
        <w:sz w:val="18"/>
        <w:szCs w:val="18"/>
        <w:lang w:eastAsia="en-GB"/>
      </w:rPr>
      <w:tab/>
    </w:r>
    <w:r>
      <w:rPr>
        <w:rFonts w:ascii="Tahoma" w:eastAsia="Times New Roman" w:hAnsi="Tahoma" w:cs="Tahoma"/>
        <w:b/>
        <w:bCs/>
        <w:sz w:val="18"/>
        <w:szCs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1D4"/>
      </v:shape>
    </w:pict>
  </w:numPicBullet>
  <w:abstractNum w:abstractNumId="0" w15:restartNumberingAfterBreak="0">
    <w:nsid w:val="02F05C04"/>
    <w:multiLevelType w:val="hybridMultilevel"/>
    <w:tmpl w:val="9B6E5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0DE"/>
    <w:multiLevelType w:val="hybridMultilevel"/>
    <w:tmpl w:val="1B0A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F75"/>
    <w:multiLevelType w:val="hybridMultilevel"/>
    <w:tmpl w:val="B28C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DEA"/>
    <w:multiLevelType w:val="hybridMultilevel"/>
    <w:tmpl w:val="EC868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3D5"/>
    <w:multiLevelType w:val="hybridMultilevel"/>
    <w:tmpl w:val="6D7458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5402"/>
    <w:multiLevelType w:val="multilevel"/>
    <w:tmpl w:val="2E4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F48F6"/>
    <w:multiLevelType w:val="hybridMultilevel"/>
    <w:tmpl w:val="770A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3AE3"/>
    <w:multiLevelType w:val="hybridMultilevel"/>
    <w:tmpl w:val="9F3C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16AC"/>
    <w:multiLevelType w:val="hybridMultilevel"/>
    <w:tmpl w:val="CEFE98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512A5"/>
    <w:multiLevelType w:val="hybridMultilevel"/>
    <w:tmpl w:val="E37E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0361"/>
    <w:multiLevelType w:val="hybridMultilevel"/>
    <w:tmpl w:val="C2301C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7F26"/>
    <w:multiLevelType w:val="hybridMultilevel"/>
    <w:tmpl w:val="4008CE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24F7"/>
    <w:multiLevelType w:val="hybridMultilevel"/>
    <w:tmpl w:val="A9407F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772"/>
    <w:multiLevelType w:val="hybridMultilevel"/>
    <w:tmpl w:val="806A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E2D21"/>
    <w:multiLevelType w:val="hybridMultilevel"/>
    <w:tmpl w:val="72F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9396D"/>
    <w:multiLevelType w:val="hybridMultilevel"/>
    <w:tmpl w:val="94AE49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93937"/>
    <w:multiLevelType w:val="hybridMultilevel"/>
    <w:tmpl w:val="615C91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593E"/>
    <w:multiLevelType w:val="hybridMultilevel"/>
    <w:tmpl w:val="5816B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4"/>
    <w:rsid w:val="00010DA6"/>
    <w:rsid w:val="000134C9"/>
    <w:rsid w:val="00024BEC"/>
    <w:rsid w:val="00026B61"/>
    <w:rsid w:val="00046C9C"/>
    <w:rsid w:val="00050AA5"/>
    <w:rsid w:val="0006221E"/>
    <w:rsid w:val="0006663E"/>
    <w:rsid w:val="000715E5"/>
    <w:rsid w:val="00083123"/>
    <w:rsid w:val="000A0EA4"/>
    <w:rsid w:val="000C1D93"/>
    <w:rsid w:val="000C3AA1"/>
    <w:rsid w:val="000E199E"/>
    <w:rsid w:val="001010F4"/>
    <w:rsid w:val="00130B7B"/>
    <w:rsid w:val="001367E9"/>
    <w:rsid w:val="001462B1"/>
    <w:rsid w:val="00157B00"/>
    <w:rsid w:val="001614DE"/>
    <w:rsid w:val="00174EF8"/>
    <w:rsid w:val="001803CF"/>
    <w:rsid w:val="001838EC"/>
    <w:rsid w:val="001B70BE"/>
    <w:rsid w:val="001C0347"/>
    <w:rsid w:val="001E78F4"/>
    <w:rsid w:val="001F1C38"/>
    <w:rsid w:val="00202595"/>
    <w:rsid w:val="00206158"/>
    <w:rsid w:val="0021029E"/>
    <w:rsid w:val="00216B11"/>
    <w:rsid w:val="00217474"/>
    <w:rsid w:val="00235BD1"/>
    <w:rsid w:val="0026071C"/>
    <w:rsid w:val="0026779F"/>
    <w:rsid w:val="002A5A11"/>
    <w:rsid w:val="002A62DB"/>
    <w:rsid w:val="002C512A"/>
    <w:rsid w:val="002D34A7"/>
    <w:rsid w:val="002D72F4"/>
    <w:rsid w:val="002E7FF1"/>
    <w:rsid w:val="002F54E4"/>
    <w:rsid w:val="00303A91"/>
    <w:rsid w:val="00313829"/>
    <w:rsid w:val="00337528"/>
    <w:rsid w:val="003414F2"/>
    <w:rsid w:val="00350E89"/>
    <w:rsid w:val="00370247"/>
    <w:rsid w:val="003927BC"/>
    <w:rsid w:val="003A6F9C"/>
    <w:rsid w:val="003B670E"/>
    <w:rsid w:val="003D36A2"/>
    <w:rsid w:val="00413C28"/>
    <w:rsid w:val="004377FE"/>
    <w:rsid w:val="00440134"/>
    <w:rsid w:val="004549CE"/>
    <w:rsid w:val="004766F1"/>
    <w:rsid w:val="00487D23"/>
    <w:rsid w:val="00497B37"/>
    <w:rsid w:val="004A2BEF"/>
    <w:rsid w:val="004A6E2C"/>
    <w:rsid w:val="004B1ADE"/>
    <w:rsid w:val="004C175B"/>
    <w:rsid w:val="004C7B7A"/>
    <w:rsid w:val="004D2199"/>
    <w:rsid w:val="004E21F1"/>
    <w:rsid w:val="004F3F9A"/>
    <w:rsid w:val="004F5B39"/>
    <w:rsid w:val="004F7FB7"/>
    <w:rsid w:val="00530A4B"/>
    <w:rsid w:val="005321B9"/>
    <w:rsid w:val="005359D8"/>
    <w:rsid w:val="0057308E"/>
    <w:rsid w:val="0058723C"/>
    <w:rsid w:val="005B1EB3"/>
    <w:rsid w:val="005C0713"/>
    <w:rsid w:val="005D5B5F"/>
    <w:rsid w:val="005E7362"/>
    <w:rsid w:val="005F27CB"/>
    <w:rsid w:val="00617D27"/>
    <w:rsid w:val="0063499E"/>
    <w:rsid w:val="006619C5"/>
    <w:rsid w:val="006654DA"/>
    <w:rsid w:val="00667816"/>
    <w:rsid w:val="00667934"/>
    <w:rsid w:val="00667BE4"/>
    <w:rsid w:val="00671344"/>
    <w:rsid w:val="00674C3C"/>
    <w:rsid w:val="0068471C"/>
    <w:rsid w:val="006D6AF4"/>
    <w:rsid w:val="006D71AB"/>
    <w:rsid w:val="006E26AC"/>
    <w:rsid w:val="006F6476"/>
    <w:rsid w:val="00713A03"/>
    <w:rsid w:val="00723EA3"/>
    <w:rsid w:val="0074676C"/>
    <w:rsid w:val="007544E8"/>
    <w:rsid w:val="00761343"/>
    <w:rsid w:val="00771B18"/>
    <w:rsid w:val="007807B5"/>
    <w:rsid w:val="007A1E2D"/>
    <w:rsid w:val="007A4620"/>
    <w:rsid w:val="007A5416"/>
    <w:rsid w:val="007A5993"/>
    <w:rsid w:val="007A7304"/>
    <w:rsid w:val="007C4104"/>
    <w:rsid w:val="007E23A3"/>
    <w:rsid w:val="00802CCD"/>
    <w:rsid w:val="00853923"/>
    <w:rsid w:val="0089618C"/>
    <w:rsid w:val="008A77F8"/>
    <w:rsid w:val="008D0BD4"/>
    <w:rsid w:val="00900EBE"/>
    <w:rsid w:val="009362A0"/>
    <w:rsid w:val="009A00BD"/>
    <w:rsid w:val="009A5661"/>
    <w:rsid w:val="009C1CC7"/>
    <w:rsid w:val="009E7695"/>
    <w:rsid w:val="00A0669A"/>
    <w:rsid w:val="00A16C59"/>
    <w:rsid w:val="00A2464E"/>
    <w:rsid w:val="00A47FD2"/>
    <w:rsid w:val="00A82320"/>
    <w:rsid w:val="00AA6BA5"/>
    <w:rsid w:val="00AC685D"/>
    <w:rsid w:val="00AD1EE3"/>
    <w:rsid w:val="00AE5232"/>
    <w:rsid w:val="00B156FB"/>
    <w:rsid w:val="00B24240"/>
    <w:rsid w:val="00B34C0D"/>
    <w:rsid w:val="00B935FC"/>
    <w:rsid w:val="00B97EB6"/>
    <w:rsid w:val="00BA2BDB"/>
    <w:rsid w:val="00BB4538"/>
    <w:rsid w:val="00C01C8C"/>
    <w:rsid w:val="00C214E0"/>
    <w:rsid w:val="00C24222"/>
    <w:rsid w:val="00C42CEE"/>
    <w:rsid w:val="00C5520B"/>
    <w:rsid w:val="00C55C26"/>
    <w:rsid w:val="00C56F68"/>
    <w:rsid w:val="00C57E80"/>
    <w:rsid w:val="00C87915"/>
    <w:rsid w:val="00C9396E"/>
    <w:rsid w:val="00CA3F39"/>
    <w:rsid w:val="00CA4162"/>
    <w:rsid w:val="00CD6F4D"/>
    <w:rsid w:val="00CD7ECF"/>
    <w:rsid w:val="00CE301A"/>
    <w:rsid w:val="00CE7767"/>
    <w:rsid w:val="00D016B6"/>
    <w:rsid w:val="00D04695"/>
    <w:rsid w:val="00D0701F"/>
    <w:rsid w:val="00D34C7C"/>
    <w:rsid w:val="00D85A51"/>
    <w:rsid w:val="00D86398"/>
    <w:rsid w:val="00D92F9D"/>
    <w:rsid w:val="00DA0966"/>
    <w:rsid w:val="00E20487"/>
    <w:rsid w:val="00E27D04"/>
    <w:rsid w:val="00E40575"/>
    <w:rsid w:val="00E527B5"/>
    <w:rsid w:val="00E55389"/>
    <w:rsid w:val="00E573BD"/>
    <w:rsid w:val="00EA51C9"/>
    <w:rsid w:val="00EB3BB1"/>
    <w:rsid w:val="00EB64D6"/>
    <w:rsid w:val="00EC0D14"/>
    <w:rsid w:val="00ED6CCE"/>
    <w:rsid w:val="00F04993"/>
    <w:rsid w:val="00F31CBA"/>
    <w:rsid w:val="00F33713"/>
    <w:rsid w:val="00F374DE"/>
    <w:rsid w:val="00F67876"/>
    <w:rsid w:val="00F67EA1"/>
    <w:rsid w:val="00FA37DD"/>
    <w:rsid w:val="00FB70F5"/>
    <w:rsid w:val="00FC1CA8"/>
    <w:rsid w:val="00FC713D"/>
    <w:rsid w:val="00FE334C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4DA7"/>
  <w14:defaultImageDpi w14:val="32767"/>
  <w15:chartTrackingRefBased/>
  <w15:docId w15:val="{A77FDE1B-E6FE-C24A-82E4-365100F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0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0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0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BD"/>
  </w:style>
  <w:style w:type="paragraph" w:styleId="Footer">
    <w:name w:val="footer"/>
    <w:basedOn w:val="Normal"/>
    <w:link w:val="FooterChar"/>
    <w:uiPriority w:val="99"/>
    <w:unhideWhenUsed/>
    <w:rsid w:val="009A0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BD"/>
  </w:style>
  <w:style w:type="character" w:styleId="Hyperlink">
    <w:name w:val="Hyperlink"/>
    <w:basedOn w:val="DefaultParagraphFont"/>
    <w:uiPriority w:val="99"/>
    <w:unhideWhenUsed/>
    <w:rsid w:val="00F678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538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553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1AD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9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73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2A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1EE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1EE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acorum.gov.uk/colourfulmin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kerry@hit-theatre.org.uk" TargetMode="External"/><Relationship Id="rId10" Type="http://schemas.openxmlformats.org/officeDocument/2006/relationships/image" Target="media/image4.jf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erry@hit-theatre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83D8-9DAD-451C-BF50-5F0E5BA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Wright</dc:creator>
  <cp:keywords/>
  <dc:description/>
  <cp:lastModifiedBy>Annie Smith</cp:lastModifiedBy>
  <cp:revision>28</cp:revision>
  <cp:lastPrinted>2020-06-01T14:51:00Z</cp:lastPrinted>
  <dcterms:created xsi:type="dcterms:W3CDTF">2020-11-09T15:41:00Z</dcterms:created>
  <dcterms:modified xsi:type="dcterms:W3CDTF">2021-02-22T15:06:00Z</dcterms:modified>
</cp:coreProperties>
</file>